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164" w:rsidRDefault="004B2164" w:rsidP="004B216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中山間地域の農地集積集約・遊休農地の解消に向けた動き</w:t>
      </w:r>
    </w:p>
    <w:p w:rsidR="000A6D7D" w:rsidRDefault="000A6D7D" w:rsidP="004B216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4B2164" w:rsidRPr="000A6D7D" w:rsidRDefault="007627C1" w:rsidP="00F90B0F">
      <w:pPr>
        <w:jc w:val="right"/>
        <w:rPr>
          <w:rFonts w:asciiTheme="majorEastAsia" w:eastAsiaTheme="majorEastAsia" w:hAnsiTheme="majorEastAsia"/>
          <w:b/>
          <w:sz w:val="24"/>
          <w:szCs w:val="24"/>
        </w:rPr>
      </w:pP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t>山田町農業委員会</w:t>
      </w:r>
    </w:p>
    <w:p w:rsidR="000A6D7D" w:rsidRDefault="000A6D7D" w:rsidP="00F90B0F">
      <w:pPr>
        <w:jc w:val="right"/>
        <w:rPr>
          <w:rFonts w:asciiTheme="majorEastAsia" w:eastAsiaTheme="majorEastAsia" w:hAnsiTheme="majorEastAsia"/>
          <w:b/>
          <w:sz w:val="28"/>
          <w:szCs w:val="28"/>
        </w:rPr>
      </w:pPr>
    </w:p>
    <w:p w:rsidR="004B2164" w:rsidRPr="000C79BB" w:rsidRDefault="004B2164" w:rsidP="004B2164">
      <w:pPr>
        <w:rPr>
          <w:rFonts w:asciiTheme="majorEastAsia" w:eastAsiaTheme="majorEastAsia" w:hAnsiTheme="majorEastAsia"/>
          <w:b/>
          <w:color w:val="FFFFFF" w:themeColor="background1"/>
          <w:sz w:val="24"/>
          <w:szCs w:val="24"/>
        </w:rPr>
      </w:pPr>
      <w:r w:rsidRPr="000C79BB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１　農地利用の概要</w:t>
      </w:r>
    </w:p>
    <w:p w:rsidR="004B2164" w:rsidRPr="000C79BB" w:rsidRDefault="004B2164" w:rsidP="004B2164">
      <w:pPr>
        <w:ind w:leftChars="100" w:left="2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耕地面積　　　　　　487ha（田 384ha、畑 103ha</w:t>
      </w:r>
      <w:r w:rsidRPr="000C79BB">
        <w:rPr>
          <w:rFonts w:asciiTheme="minorEastAsia" w:hAnsiTheme="minorEastAsia"/>
          <w:sz w:val="22"/>
        </w:rPr>
        <w:t>）</w:t>
      </w:r>
    </w:p>
    <w:p w:rsidR="004B2164" w:rsidRPr="000C79BB" w:rsidRDefault="004B2164" w:rsidP="004B2164">
      <w:pPr>
        <w:ind w:leftChars="100" w:left="2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遊休農地面積　　　　 65ha（１号遊休農地14ha、２号遊休農地51ha）</w:t>
      </w:r>
    </w:p>
    <w:p w:rsidR="004B2164" w:rsidRPr="000C79BB" w:rsidRDefault="004B2164" w:rsidP="004B2164">
      <w:pPr>
        <w:ind w:leftChars="100" w:left="2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総農家</w:t>
      </w:r>
      <w:r w:rsidRPr="000C79BB">
        <w:rPr>
          <w:rFonts w:asciiTheme="minorEastAsia" w:hAnsiTheme="minorEastAsia" w:hint="eastAsia"/>
          <w:sz w:val="22"/>
        </w:rPr>
        <w:t>数</w:t>
      </w:r>
      <w:r>
        <w:rPr>
          <w:rFonts w:asciiTheme="minorEastAsia" w:hAnsiTheme="minorEastAsia" w:hint="eastAsia"/>
          <w:sz w:val="22"/>
        </w:rPr>
        <w:t xml:space="preserve">　　</w:t>
      </w:r>
      <w:r w:rsidRPr="000C79BB">
        <w:rPr>
          <w:rFonts w:asciiTheme="minorEastAsia" w:hAnsiTheme="minorEastAsia" w:hint="eastAsia"/>
          <w:sz w:val="22"/>
        </w:rPr>
        <w:t xml:space="preserve">　　　　3</w:t>
      </w:r>
      <w:r>
        <w:rPr>
          <w:rFonts w:asciiTheme="minorEastAsia" w:hAnsiTheme="minorEastAsia" w:hint="eastAsia"/>
          <w:sz w:val="22"/>
        </w:rPr>
        <w:t>91戸</w:t>
      </w:r>
    </w:p>
    <w:p w:rsidR="00CF7060" w:rsidRDefault="004B2164" w:rsidP="00CF7060">
      <w:pPr>
        <w:ind w:leftChars="100" w:left="2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認定農業者数　　　　 45経営</w:t>
      </w:r>
    </w:p>
    <w:p w:rsidR="004B2164" w:rsidRPr="000C79BB" w:rsidRDefault="004B2164" w:rsidP="00CF7060">
      <w:pPr>
        <w:ind w:leftChars="100" w:left="210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担い手への集積面積　135ha（集積率27.7%</w:t>
      </w:r>
      <w:r w:rsidRPr="000C79BB">
        <w:rPr>
          <w:rFonts w:asciiTheme="minorEastAsia" w:hAnsiTheme="minorEastAsia"/>
          <w:sz w:val="22"/>
        </w:rPr>
        <w:t>）</w:t>
      </w:r>
    </w:p>
    <w:p w:rsidR="004B2164" w:rsidRPr="000C79BB" w:rsidRDefault="004B2164" w:rsidP="004B2164">
      <w:pPr>
        <w:spacing w:beforeLines="80" w:before="293"/>
        <w:rPr>
          <w:rFonts w:asciiTheme="majorEastAsia" w:eastAsiaTheme="majorEastAsia" w:hAnsiTheme="majorEastAsia"/>
          <w:b/>
          <w:sz w:val="24"/>
          <w:szCs w:val="24"/>
        </w:rPr>
      </w:pPr>
      <w:r w:rsidRPr="000C79BB">
        <w:rPr>
          <w:rFonts w:asciiTheme="majorEastAsia" w:eastAsiaTheme="majorEastAsia" w:hAnsiTheme="majorEastAsia" w:hint="eastAsia"/>
          <w:b/>
          <w:sz w:val="24"/>
          <w:szCs w:val="24"/>
        </w:rPr>
        <w:t>２　農業委員会の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体制</w:t>
      </w:r>
    </w:p>
    <w:p w:rsidR="004B2164" w:rsidRPr="000C79BB" w:rsidRDefault="005E1BE4" w:rsidP="004B2164">
      <w:pPr>
        <w:ind w:leftChars="100" w:left="2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4B2164" w:rsidRPr="000C79BB">
        <w:rPr>
          <w:rFonts w:asciiTheme="minorEastAsia" w:hAnsiTheme="minorEastAsia" w:hint="eastAsia"/>
          <w:sz w:val="22"/>
        </w:rPr>
        <w:t xml:space="preserve">　農業委員会等に関する法律の改正により、平成28年４月１日に新制度に移行</w:t>
      </w:r>
    </w:p>
    <w:p w:rsidR="004B2164" w:rsidRPr="000C79BB" w:rsidRDefault="004B2164" w:rsidP="004B2164">
      <w:pPr>
        <w:ind w:leftChars="300" w:left="63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0A9BD" wp14:editId="7B5C96F7">
                <wp:simplePos x="0" y="0"/>
                <wp:positionH relativeFrom="column">
                  <wp:posOffset>3042920</wp:posOffset>
                </wp:positionH>
                <wp:positionV relativeFrom="paragraph">
                  <wp:posOffset>148590</wp:posOffset>
                </wp:positionV>
                <wp:extent cx="2609850" cy="12287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228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5F82A" id="正方形/長方形 1" o:spid="_x0000_s1026" style="position:absolute;left:0;text-align:left;margin-left:239.6pt;margin-top:11.7pt;width:205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" filled="f" strokecolor="windowText"/>
            </w:pict>
          </mc:Fallback>
        </mc:AlternateContent>
      </w:r>
      <w:r w:rsidRPr="000C79BB"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883BC" wp14:editId="09827C79">
                <wp:simplePos x="0" y="0"/>
                <wp:positionH relativeFrom="column">
                  <wp:posOffset>242570</wp:posOffset>
                </wp:positionH>
                <wp:positionV relativeFrom="paragraph">
                  <wp:posOffset>147320</wp:posOffset>
                </wp:positionV>
                <wp:extent cx="1790700" cy="11049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04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23B5A" id="正方形/長方形 4" o:spid="_x0000_s1026" style="position:absolute;left:0;text-align:left;margin-left:19.1pt;margin-top:11.6pt;width:141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" filled="f" strokecolor="windowText"/>
            </w:pict>
          </mc:Fallback>
        </mc:AlternateContent>
      </w:r>
    </w:p>
    <w:p w:rsidR="004B2164" w:rsidRPr="000C79BB" w:rsidRDefault="004B2164" w:rsidP="004B2164">
      <w:pPr>
        <w:ind w:leftChars="300" w:left="630" w:firstLineChars="300" w:firstLine="66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sz w:val="22"/>
        </w:rPr>
        <w:t>法改正前　　　　　　　　　　　　　　　　法改正後</w:t>
      </w:r>
    </w:p>
    <w:p w:rsidR="004B2164" w:rsidRPr="000C79BB" w:rsidRDefault="004B2164" w:rsidP="004B2164">
      <w:pPr>
        <w:ind w:leftChars="300" w:left="63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DD1C5" wp14:editId="57956C06">
                <wp:simplePos x="0" y="0"/>
                <wp:positionH relativeFrom="column">
                  <wp:posOffset>2252345</wp:posOffset>
                </wp:positionH>
                <wp:positionV relativeFrom="paragraph">
                  <wp:posOffset>52070</wp:posOffset>
                </wp:positionV>
                <wp:extent cx="523875" cy="409575"/>
                <wp:effectExtent l="0" t="19050" r="47625" b="47625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0B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177.35pt;margin-top:4.1pt;width:41.2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" adj="13156" filled="f" strokecolor="windowText"/>
            </w:pict>
          </mc:Fallback>
        </mc:AlternateContent>
      </w:r>
      <w:r w:rsidRPr="000C79BB">
        <w:rPr>
          <w:rFonts w:asciiTheme="minorEastAsia" w:hAnsiTheme="minorEastAsia" w:hint="eastAsia"/>
          <w:sz w:val="22"/>
        </w:rPr>
        <w:t xml:space="preserve">委員数　　　</w:t>
      </w:r>
      <w:r>
        <w:rPr>
          <w:rFonts w:asciiTheme="minorEastAsia" w:hAnsiTheme="minorEastAsia" w:hint="eastAsia"/>
          <w:sz w:val="22"/>
        </w:rPr>
        <w:t xml:space="preserve"> </w:t>
      </w:r>
      <w:r w:rsidRPr="000C79BB">
        <w:rPr>
          <w:rFonts w:asciiTheme="minorEastAsia" w:hAnsiTheme="minorEastAsia" w:hint="eastAsia"/>
          <w:sz w:val="22"/>
        </w:rPr>
        <w:t xml:space="preserve">14人　　　　　　　　　　　</w:t>
      </w:r>
      <w:r>
        <w:rPr>
          <w:rFonts w:asciiTheme="minorEastAsia" w:hAnsiTheme="minorEastAsia" w:hint="eastAsia"/>
          <w:sz w:val="22"/>
        </w:rPr>
        <w:t xml:space="preserve"> </w:t>
      </w:r>
      <w:r w:rsidRPr="000C79BB">
        <w:rPr>
          <w:rFonts w:asciiTheme="minorEastAsia" w:hAnsiTheme="minorEastAsia" w:hint="eastAsia"/>
          <w:sz w:val="22"/>
        </w:rPr>
        <w:t xml:space="preserve">委員数　　</w:t>
      </w:r>
      <w:r w:rsidRPr="00C31190">
        <w:rPr>
          <w:rFonts w:asciiTheme="minorEastAsia" w:hAnsiTheme="minorEastAsia" w:hint="eastAsia"/>
          <w:w w:val="80"/>
          <w:sz w:val="22"/>
        </w:rPr>
        <w:t xml:space="preserve"> </w:t>
      </w:r>
      <w:r w:rsidRPr="00C31190">
        <w:rPr>
          <w:rFonts w:asciiTheme="minorEastAsia" w:hAnsiTheme="minorEastAsia" w:hint="eastAsia"/>
          <w:w w:val="70"/>
          <w:sz w:val="22"/>
        </w:rPr>
        <w:t xml:space="preserve">　</w:t>
      </w:r>
      <w:r w:rsidRPr="000C79BB">
        <w:rPr>
          <w:rFonts w:asciiTheme="minorEastAsia" w:hAnsiTheme="minorEastAsia" w:hint="eastAsia"/>
          <w:sz w:val="22"/>
        </w:rPr>
        <w:t>12名</w:t>
      </w:r>
    </w:p>
    <w:p w:rsidR="004B2164" w:rsidRPr="000C79BB" w:rsidRDefault="004B2164" w:rsidP="004B216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［ </w:t>
      </w:r>
      <w:r w:rsidRPr="000C79BB">
        <w:rPr>
          <w:rFonts w:asciiTheme="minorEastAsia" w:hAnsiTheme="minorEastAsia" w:hint="eastAsia"/>
          <w:sz w:val="22"/>
        </w:rPr>
        <w:t>選挙委員　10人</w:t>
      </w:r>
      <w:r>
        <w:rPr>
          <w:rFonts w:asciiTheme="minorEastAsia" w:hAnsiTheme="minorEastAsia" w:hint="eastAsia"/>
          <w:sz w:val="22"/>
        </w:rPr>
        <w:t xml:space="preserve"> ］</w:t>
      </w:r>
      <w:r w:rsidRPr="000C79BB">
        <w:rPr>
          <w:rFonts w:asciiTheme="minorEastAsia" w:hAnsiTheme="minorEastAsia" w:hint="eastAsia"/>
          <w:sz w:val="22"/>
        </w:rPr>
        <w:t xml:space="preserve">　　　　　　　　　　</w:t>
      </w:r>
      <w:r>
        <w:rPr>
          <w:rFonts w:asciiTheme="minorEastAsia" w:hAnsiTheme="minorEastAsia" w:hint="eastAsia"/>
          <w:sz w:val="22"/>
        </w:rPr>
        <w:t>［</w:t>
      </w:r>
      <w:r w:rsidRPr="00C31190">
        <w:rPr>
          <w:rFonts w:asciiTheme="minorEastAsia" w:hAnsiTheme="minorEastAsia" w:hint="eastAsia"/>
          <w:w w:val="70"/>
          <w:sz w:val="22"/>
        </w:rPr>
        <w:t xml:space="preserve"> </w:t>
      </w:r>
      <w:r w:rsidRPr="000C79BB">
        <w:rPr>
          <w:rFonts w:asciiTheme="minorEastAsia" w:hAnsiTheme="minorEastAsia" w:hint="eastAsia"/>
          <w:sz w:val="22"/>
        </w:rPr>
        <w:t>農業委員　７名</w:t>
      </w:r>
      <w:r>
        <w:rPr>
          <w:rFonts w:asciiTheme="minorEastAsia" w:hAnsiTheme="minorEastAsia" w:hint="eastAsia"/>
          <w:sz w:val="22"/>
        </w:rPr>
        <w:t xml:space="preserve"> ］</w:t>
      </w:r>
    </w:p>
    <w:p w:rsidR="004B2164" w:rsidRDefault="004B2164" w:rsidP="004B2164">
      <w:pPr>
        <w:spacing w:line="240" w:lineRule="exact"/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E0CF5" wp14:editId="2523C043">
                <wp:simplePos x="0" y="0"/>
                <wp:positionH relativeFrom="column">
                  <wp:posOffset>5394960</wp:posOffset>
                </wp:positionH>
                <wp:positionV relativeFrom="paragraph">
                  <wp:posOffset>6350</wp:posOffset>
                </wp:positionV>
                <wp:extent cx="66675" cy="280670"/>
                <wp:effectExtent l="0" t="0" r="28575" b="24130"/>
                <wp:wrapNone/>
                <wp:docPr id="6" name="右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80670"/>
                        </a:xfrm>
                        <a:prstGeom prst="righ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D391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6" o:spid="_x0000_s1026" type="#_x0000_t86" style="position:absolute;left:0;text-align:left;margin-left:424.8pt;margin-top:.5pt;width:5.25pt;height:22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" adj="428" strokecolor="windowText" strokeweight=".5pt"/>
            </w:pict>
          </mc:Fallback>
        </mc:AlternateContent>
      </w: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39916" wp14:editId="2464DD86">
                <wp:simplePos x="0" y="0"/>
                <wp:positionH relativeFrom="column">
                  <wp:posOffset>3328670</wp:posOffset>
                </wp:positionH>
                <wp:positionV relativeFrom="paragraph">
                  <wp:posOffset>6350</wp:posOffset>
                </wp:positionV>
                <wp:extent cx="76200" cy="280670"/>
                <wp:effectExtent l="0" t="0" r="19050" b="24130"/>
                <wp:wrapNone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80670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30B4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7" o:spid="_x0000_s1026" type="#_x0000_t85" style="position:absolute;left:0;text-align:left;margin-left:262.1pt;margin-top:.5pt;width:6pt;height:2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" adj="489" strokecolor="windowText" strokeweight=".5pt"/>
            </w:pict>
          </mc:Fallback>
        </mc:AlternateContent>
      </w:r>
      <w:r>
        <w:rPr>
          <w:rFonts w:asciiTheme="minorEastAsia" w:hAnsiTheme="minorEastAsia" w:hint="eastAsia"/>
          <w:sz w:val="22"/>
        </w:rPr>
        <w:t xml:space="preserve">［ </w:t>
      </w:r>
      <w:r w:rsidRPr="000C79BB">
        <w:rPr>
          <w:rFonts w:asciiTheme="minorEastAsia" w:hAnsiTheme="minorEastAsia" w:hint="eastAsia"/>
          <w:sz w:val="22"/>
        </w:rPr>
        <w:t>選任委員</w:t>
      </w:r>
      <w:r w:rsidRPr="00C31190">
        <w:rPr>
          <w:rFonts w:asciiTheme="minorEastAsia" w:hAnsiTheme="minorEastAsia" w:hint="eastAsia"/>
          <w:w w:val="120"/>
          <w:sz w:val="22"/>
        </w:rPr>
        <w:t xml:space="preserve">　</w:t>
      </w:r>
      <w:r w:rsidRPr="000C79BB">
        <w:rPr>
          <w:rFonts w:asciiTheme="minorEastAsia" w:hAnsiTheme="minorEastAsia" w:hint="eastAsia"/>
          <w:sz w:val="22"/>
        </w:rPr>
        <w:t>４人</w:t>
      </w:r>
      <w:r w:rsidRPr="00C31190">
        <w:rPr>
          <w:rFonts w:asciiTheme="minorEastAsia" w:hAnsiTheme="minorEastAsia" w:hint="eastAsia"/>
          <w:w w:val="60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］</w:t>
      </w:r>
      <w:r w:rsidRPr="000C79BB">
        <w:rPr>
          <w:rFonts w:asciiTheme="minorEastAsia" w:hAnsiTheme="minorEastAsia" w:hint="eastAsia"/>
          <w:sz w:val="22"/>
        </w:rPr>
        <w:t xml:space="preserve">　　　　　　　　　　</w:t>
      </w:r>
      <w:r w:rsidRPr="0036644D">
        <w:rPr>
          <w:rFonts w:asciiTheme="minorEastAsia" w:hAnsiTheme="minorEastAsia" w:hint="eastAsia"/>
          <w:w w:val="125"/>
          <w:sz w:val="22"/>
        </w:rPr>
        <w:t xml:space="preserve">　</w:t>
      </w:r>
      <w:r w:rsidRPr="000C79BB">
        <w:rPr>
          <w:rFonts w:asciiTheme="minorEastAsia" w:hAnsiTheme="minorEastAsia" w:hint="eastAsia"/>
          <w:sz w:val="22"/>
        </w:rPr>
        <w:t>農地利用最適化推進委員　５名</w:t>
      </w:r>
    </w:p>
    <w:p w:rsidR="004B2164" w:rsidRPr="000C79BB" w:rsidRDefault="004B2164" w:rsidP="004B2164">
      <w:pPr>
        <w:spacing w:line="240" w:lineRule="exact"/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　　　　　　　　　　　　　</w:t>
      </w:r>
      <w:r>
        <w:rPr>
          <w:rFonts w:asciiTheme="minorEastAsia" w:hAnsiTheme="minorEastAsia" w:hint="eastAsia"/>
          <w:w w:val="125"/>
          <w:sz w:val="22"/>
        </w:rPr>
        <w:t>(</w:t>
      </w:r>
      <w:r>
        <w:rPr>
          <w:rFonts w:asciiTheme="minorEastAsia" w:hAnsiTheme="minorEastAsia" w:hint="eastAsia"/>
          <w:sz w:val="22"/>
        </w:rPr>
        <w:t>マスタープランの地区に各１名)</w:t>
      </w:r>
    </w:p>
    <w:p w:rsidR="004B2164" w:rsidRPr="005E1BE4" w:rsidRDefault="00CF7060" w:rsidP="005E1BE4">
      <w:pPr>
        <w:pStyle w:val="a7"/>
        <w:numPr>
          <w:ilvl w:val="0"/>
          <w:numId w:val="5"/>
        </w:numPr>
        <w:spacing w:beforeLines="80" w:before="293"/>
        <w:ind w:leftChars="0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E1BE4">
        <w:rPr>
          <w:rFonts w:asciiTheme="minorEastAsia" w:hAnsiTheme="minorEastAsia" w:hint="eastAsia"/>
          <w:sz w:val="22"/>
        </w:rPr>
        <w:t>農地利用最適化推進委員は</w:t>
      </w:r>
      <w:r w:rsidR="004B2164" w:rsidRPr="005E1BE4">
        <w:rPr>
          <w:rFonts w:asciiTheme="minorEastAsia" w:hAnsiTheme="minorEastAsia" w:hint="eastAsia"/>
          <w:sz w:val="22"/>
        </w:rPr>
        <w:t>農業委員会協議会への出席（農地利用最適化活動</w:t>
      </w:r>
      <w:r w:rsidRPr="005E1BE4">
        <w:rPr>
          <w:rFonts w:asciiTheme="minorEastAsia" w:hAnsiTheme="minorEastAsia" w:hint="eastAsia"/>
          <w:sz w:val="22"/>
        </w:rPr>
        <w:t>を</w:t>
      </w:r>
      <w:r w:rsidR="004B2164" w:rsidRPr="005E1BE4">
        <w:rPr>
          <w:rFonts w:asciiTheme="minorEastAsia" w:hAnsiTheme="minorEastAsia" w:hint="eastAsia"/>
          <w:sz w:val="22"/>
        </w:rPr>
        <w:t>議題）</w:t>
      </w:r>
    </w:p>
    <w:p w:rsidR="004B2164" w:rsidRPr="000C79BB" w:rsidRDefault="004B2164" w:rsidP="004B2164">
      <w:pPr>
        <w:spacing w:beforeLines="80" w:before="293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３</w:t>
      </w:r>
      <w:r w:rsidRPr="000C79BB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活動状況（</w:t>
      </w:r>
      <w:r w:rsidRPr="000C79BB">
        <w:rPr>
          <w:rFonts w:asciiTheme="majorEastAsia" w:eastAsiaTheme="majorEastAsia" w:hAnsiTheme="majorEastAsia" w:hint="eastAsia"/>
          <w:b/>
          <w:sz w:val="24"/>
          <w:szCs w:val="24"/>
        </w:rPr>
        <w:t>農業委員会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の</w:t>
      </w:r>
      <w:r w:rsidRPr="000C79BB">
        <w:rPr>
          <w:rFonts w:asciiTheme="majorEastAsia" w:eastAsiaTheme="majorEastAsia" w:hAnsiTheme="majorEastAsia" w:hint="eastAsia"/>
          <w:b/>
          <w:sz w:val="24"/>
          <w:szCs w:val="24"/>
        </w:rPr>
        <w:t>委員全員参加による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農地利用最適化推進</w:t>
      </w:r>
      <w:r w:rsidRPr="000C79BB">
        <w:rPr>
          <w:rFonts w:asciiTheme="majorEastAsia" w:eastAsiaTheme="majorEastAsia" w:hAnsiTheme="majorEastAsia" w:hint="eastAsia"/>
          <w:b/>
          <w:sz w:val="24"/>
          <w:szCs w:val="24"/>
        </w:rPr>
        <w:t>活動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p w:rsidR="004B2164" w:rsidRPr="000C79BB" w:rsidRDefault="004B2164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農地利用状況調査（農地パトロール）</w:t>
      </w:r>
    </w:p>
    <w:p w:rsidR="004B2164" w:rsidRPr="000C79BB" w:rsidRDefault="004B2164" w:rsidP="004B2164">
      <w:pPr>
        <w:ind w:leftChars="200" w:left="420" w:firstLineChars="100" w:firstLine="22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sz w:val="22"/>
        </w:rPr>
        <w:t>農業委員、農地利用最適化推進委員が、担当地区ごとに４班編成で</w:t>
      </w:r>
      <w:r w:rsidR="00CF7060">
        <w:rPr>
          <w:rFonts w:asciiTheme="minorEastAsia" w:hAnsiTheme="minorEastAsia" w:hint="eastAsia"/>
          <w:sz w:val="22"/>
        </w:rPr>
        <w:t>農地</w:t>
      </w:r>
      <w:r w:rsidRPr="000C79BB">
        <w:rPr>
          <w:rFonts w:asciiTheme="minorEastAsia" w:hAnsiTheme="minorEastAsia" w:hint="eastAsia"/>
          <w:sz w:val="22"/>
        </w:rPr>
        <w:t>パトロールを実施</w:t>
      </w:r>
    </w:p>
    <w:p w:rsidR="004B2164" w:rsidRPr="000C79BB" w:rsidRDefault="00CF7060" w:rsidP="00CF7060">
      <w:pPr>
        <w:ind w:leftChars="300" w:left="85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（</w:t>
      </w:r>
      <w:r w:rsidR="004B2164" w:rsidRPr="000C79BB">
        <w:rPr>
          <w:rFonts w:asciiTheme="minorEastAsia" w:hAnsiTheme="minorEastAsia" w:hint="eastAsia"/>
          <w:sz w:val="22"/>
        </w:rPr>
        <w:t>今後は、守るべき農地を農地利用最適化推進委員が定期的にパトロールし、それ以外の農地については、年１回のパトロールで調査する方向で検討</w:t>
      </w:r>
      <w:r>
        <w:rPr>
          <w:rFonts w:asciiTheme="minorEastAsia" w:hAnsiTheme="minorEastAsia" w:hint="eastAsia"/>
          <w:sz w:val="22"/>
        </w:rPr>
        <w:t>）</w:t>
      </w:r>
    </w:p>
    <w:p w:rsidR="005E1BE4" w:rsidRDefault="005E1BE4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</w:p>
    <w:p w:rsidR="004B2164" w:rsidRPr="000C79BB" w:rsidRDefault="004B2164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遊休農地所有者に対する農地利用意向調査</w:t>
      </w:r>
    </w:p>
    <w:p w:rsidR="004B2164" w:rsidRPr="000C79BB" w:rsidRDefault="004B2164" w:rsidP="004B2164">
      <w:pPr>
        <w:ind w:leftChars="200" w:left="420" w:firstLineChars="100" w:firstLine="22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sz w:val="22"/>
        </w:rPr>
        <w:t>平成29年度は12月</w:t>
      </w:r>
      <w:r>
        <w:rPr>
          <w:rFonts w:asciiTheme="minorEastAsia" w:hAnsiTheme="minorEastAsia" w:hint="eastAsia"/>
          <w:sz w:val="22"/>
        </w:rPr>
        <w:t>頃</w:t>
      </w:r>
      <w:r w:rsidRPr="000C79BB">
        <w:rPr>
          <w:rFonts w:asciiTheme="minorEastAsia" w:hAnsiTheme="minorEastAsia" w:hint="eastAsia"/>
          <w:sz w:val="22"/>
        </w:rPr>
        <w:t>に、農業委員、農地利用最適化推進委員が、担当地区の調査書の回収</w:t>
      </w:r>
      <w:r>
        <w:rPr>
          <w:rFonts w:asciiTheme="minorEastAsia" w:hAnsiTheme="minorEastAsia" w:hint="eastAsia"/>
          <w:sz w:val="22"/>
        </w:rPr>
        <w:t>、説明</w:t>
      </w:r>
      <w:r w:rsidRPr="000C79BB">
        <w:rPr>
          <w:rFonts w:asciiTheme="minorEastAsia" w:hAnsiTheme="minorEastAsia" w:hint="eastAsia"/>
          <w:sz w:val="22"/>
        </w:rPr>
        <w:t>を行う予定</w:t>
      </w:r>
    </w:p>
    <w:p w:rsidR="005E1BE4" w:rsidRDefault="005E1BE4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</w:p>
    <w:p w:rsidR="004B2164" w:rsidRPr="000C79BB" w:rsidRDefault="004B2164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認定農業者に対する農地利用希望調査</w:t>
      </w:r>
    </w:p>
    <w:p w:rsidR="004B2164" w:rsidRPr="000C79BB" w:rsidRDefault="004B2164" w:rsidP="004B2164">
      <w:pPr>
        <w:ind w:leftChars="200" w:left="420" w:firstLineChars="100" w:firstLine="22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sz w:val="22"/>
        </w:rPr>
        <w:t>認定農業者に対し、経営農地の拡大についての希望調査を実施する予定</w:t>
      </w:r>
      <w:bookmarkStart w:id="0" w:name="_GoBack"/>
      <w:bookmarkEnd w:id="0"/>
    </w:p>
    <w:p w:rsidR="005E1BE4" w:rsidRDefault="005E1BE4" w:rsidP="00CF7060">
      <w:pPr>
        <w:ind w:leftChars="100" w:left="430" w:hangingChars="100" w:hanging="220"/>
        <w:rPr>
          <w:rFonts w:asciiTheme="minorEastAsia" w:hAnsiTheme="minorEastAsia"/>
          <w:sz w:val="22"/>
        </w:rPr>
      </w:pPr>
    </w:p>
    <w:p w:rsidR="00CF7060" w:rsidRDefault="004B2164" w:rsidP="00CF7060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0C79BB">
        <w:rPr>
          <w:rFonts w:asciiTheme="minorEastAsia" w:hAnsiTheme="minorEastAsia" w:hint="eastAsia"/>
          <w:sz w:val="22"/>
        </w:rPr>
        <w:t xml:space="preserve">　その他の活動</w:t>
      </w:r>
    </w:p>
    <w:p w:rsidR="005E1BE4" w:rsidRDefault="004B2164" w:rsidP="005E1BE4">
      <w:pPr>
        <w:ind w:leftChars="200" w:left="420" w:firstLineChars="100" w:firstLine="220"/>
        <w:rPr>
          <w:rFonts w:asciiTheme="minorEastAsia" w:hAnsiTheme="minorEastAsia"/>
          <w:sz w:val="22"/>
        </w:rPr>
      </w:pPr>
      <w:r w:rsidRPr="000C79BB">
        <w:rPr>
          <w:rFonts w:asciiTheme="minorEastAsia" w:hAnsiTheme="minorEastAsia" w:hint="eastAsia"/>
          <w:sz w:val="22"/>
        </w:rPr>
        <w:t>農地法第３条による貸借及び農業経営基盤強化促進法による</w:t>
      </w:r>
      <w:r>
        <w:rPr>
          <w:rFonts w:asciiTheme="minorEastAsia" w:hAnsiTheme="minorEastAsia" w:hint="eastAsia"/>
          <w:sz w:val="22"/>
        </w:rPr>
        <w:t>利用</w:t>
      </w:r>
      <w:r w:rsidRPr="000C79BB">
        <w:rPr>
          <w:rFonts w:asciiTheme="minorEastAsia" w:hAnsiTheme="minorEastAsia" w:hint="eastAsia"/>
          <w:sz w:val="22"/>
        </w:rPr>
        <w:t>権の更新時に、農地中間管理事業</w:t>
      </w:r>
      <w:r>
        <w:rPr>
          <w:rFonts w:asciiTheme="minorEastAsia" w:hAnsiTheme="minorEastAsia" w:hint="eastAsia"/>
          <w:sz w:val="22"/>
        </w:rPr>
        <w:t>への移行を</w:t>
      </w:r>
      <w:r w:rsidRPr="000C79BB">
        <w:rPr>
          <w:rFonts w:asciiTheme="minorEastAsia" w:hAnsiTheme="minorEastAsia" w:hint="eastAsia"/>
          <w:sz w:val="22"/>
        </w:rPr>
        <w:t>勧誘する予定</w:t>
      </w:r>
    </w:p>
    <w:p w:rsidR="005E1BE4" w:rsidRDefault="005E1BE4" w:rsidP="005E1BE4">
      <w:pPr>
        <w:rPr>
          <w:rFonts w:asciiTheme="minorEastAsia" w:hAnsiTheme="minorEastAsia"/>
          <w:sz w:val="22"/>
        </w:rPr>
      </w:pPr>
    </w:p>
    <w:p w:rsidR="000A6D7D" w:rsidRDefault="000A6D7D" w:rsidP="005E1BE4">
      <w:pPr>
        <w:rPr>
          <w:rFonts w:asciiTheme="minorEastAsia" w:hAnsiTheme="minorEastAsia"/>
          <w:sz w:val="22"/>
        </w:rPr>
      </w:pPr>
    </w:p>
    <w:p w:rsidR="000A6D7D" w:rsidRDefault="000A6D7D" w:rsidP="005E1BE4">
      <w:pPr>
        <w:rPr>
          <w:rFonts w:asciiTheme="minorEastAsia" w:hAnsiTheme="minorEastAsia"/>
          <w:sz w:val="22"/>
        </w:rPr>
      </w:pPr>
    </w:p>
    <w:p w:rsidR="00073777" w:rsidRPr="000A6D7D" w:rsidRDefault="00073777" w:rsidP="005E1BE4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４　農地集積集約・遊休農地の解消に向けた動き</w:t>
      </w:r>
    </w:p>
    <w:p w:rsidR="00073777" w:rsidRPr="000A6D7D" w:rsidRDefault="00073777" w:rsidP="00073777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t>（１）現状と課題</w:t>
      </w:r>
    </w:p>
    <w:p w:rsidR="00073777" w:rsidRDefault="00073777" w:rsidP="00073777">
      <w:pPr>
        <w:pStyle w:val="a7"/>
        <w:ind w:leftChars="0" w:left="220" w:firstLineChars="200" w:firstLine="440"/>
        <w:rPr>
          <w:rFonts w:asciiTheme="minorEastAsia" w:hAnsiTheme="minorEastAsia"/>
          <w:sz w:val="22"/>
        </w:rPr>
      </w:pPr>
      <w:r w:rsidRPr="00073777">
        <w:rPr>
          <w:rFonts w:asciiTheme="minorEastAsia" w:hAnsiTheme="minorEastAsia" w:hint="eastAsia"/>
          <w:sz w:val="22"/>
        </w:rPr>
        <w:t>中山間地域であり中間管理事業の借入基準に満たない農地が多く、遊休農地が増えているが、</w:t>
      </w:r>
      <w:r>
        <w:rPr>
          <w:rFonts w:asciiTheme="minorEastAsia" w:hAnsiTheme="minorEastAsia" w:hint="eastAsia"/>
          <w:sz w:val="22"/>
        </w:rPr>
        <w:t xml:space="preserve">　　　　　　　　</w:t>
      </w:r>
    </w:p>
    <w:p w:rsidR="00073777" w:rsidRDefault="00073777" w:rsidP="00073777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 w:rsidRPr="00073777">
        <w:rPr>
          <w:rFonts w:asciiTheme="minorEastAsia" w:hAnsiTheme="minorEastAsia" w:hint="eastAsia"/>
          <w:sz w:val="22"/>
        </w:rPr>
        <w:t>東日本大震災津波により被災した農地は、災害復旧関連区画整理事業で整備され、遊休農地の</w:t>
      </w:r>
    </w:p>
    <w:p w:rsidR="00073777" w:rsidRDefault="00073777" w:rsidP="00073777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 w:rsidRPr="00073777">
        <w:rPr>
          <w:rFonts w:asciiTheme="minorEastAsia" w:hAnsiTheme="minorEastAsia" w:hint="eastAsia"/>
          <w:sz w:val="22"/>
        </w:rPr>
        <w:t>解消及び担い手への農地集積が進んで</w:t>
      </w:r>
      <w:r>
        <w:rPr>
          <w:rFonts w:asciiTheme="minorEastAsia" w:hAnsiTheme="minorEastAsia" w:hint="eastAsia"/>
          <w:sz w:val="22"/>
        </w:rPr>
        <w:t>いることから</w:t>
      </w:r>
      <w:r w:rsidRPr="00073777">
        <w:rPr>
          <w:rFonts w:asciiTheme="minorEastAsia" w:hAnsiTheme="minorEastAsia" w:hint="eastAsia"/>
          <w:sz w:val="22"/>
        </w:rPr>
        <w:t>、被災区域外でも圃場整備を実施できる事</w:t>
      </w:r>
    </w:p>
    <w:p w:rsidR="00073777" w:rsidRDefault="00073777" w:rsidP="00073777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 w:rsidRPr="00073777">
        <w:rPr>
          <w:rFonts w:asciiTheme="minorEastAsia" w:hAnsiTheme="minorEastAsia" w:hint="eastAsia"/>
          <w:sz w:val="22"/>
        </w:rPr>
        <w:t>業が求め</w:t>
      </w:r>
      <w:r>
        <w:rPr>
          <w:rFonts w:asciiTheme="minorEastAsia" w:hAnsiTheme="minorEastAsia" w:hint="eastAsia"/>
          <w:sz w:val="22"/>
        </w:rPr>
        <w:t>ら</w:t>
      </w:r>
      <w:r w:rsidRPr="00073777">
        <w:rPr>
          <w:rFonts w:asciiTheme="minorEastAsia" w:hAnsiTheme="minorEastAsia" w:hint="eastAsia"/>
          <w:sz w:val="22"/>
        </w:rPr>
        <w:t>れて</w:t>
      </w:r>
      <w:r>
        <w:rPr>
          <w:rFonts w:asciiTheme="minorEastAsia" w:hAnsiTheme="minorEastAsia" w:hint="eastAsia"/>
          <w:sz w:val="22"/>
        </w:rPr>
        <w:t>いる</w:t>
      </w:r>
      <w:r w:rsidRPr="00073777">
        <w:rPr>
          <w:rFonts w:asciiTheme="minorEastAsia" w:hAnsiTheme="minorEastAsia" w:hint="eastAsia"/>
          <w:sz w:val="22"/>
        </w:rPr>
        <w:t>。</w:t>
      </w:r>
    </w:p>
    <w:p w:rsidR="00340FAB" w:rsidRDefault="00073777" w:rsidP="00073777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340FAB">
        <w:rPr>
          <w:rFonts w:asciiTheme="minorEastAsia" w:hAnsiTheme="minorEastAsia" w:hint="eastAsia"/>
          <w:sz w:val="22"/>
        </w:rPr>
        <w:t>こうした中、土地改良法等の一部を改正する法律が公布され、農地中間管理機構関連農地整</w:t>
      </w:r>
    </w:p>
    <w:p w:rsidR="00340FAB" w:rsidRDefault="00340FAB" w:rsidP="00073777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備事業が具体的になってきたことから、農業委員、農地利用最適化推進委員、農地コーディネ</w:t>
      </w:r>
    </w:p>
    <w:p w:rsidR="00073777" w:rsidRDefault="00340FAB" w:rsidP="00340FAB">
      <w:pPr>
        <w:pStyle w:val="a7"/>
        <w:ind w:leftChars="0" w:left="2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ーターが連携して、農地整備に向けて動き出した。</w:t>
      </w:r>
    </w:p>
    <w:p w:rsidR="00340FAB" w:rsidRDefault="00340FAB" w:rsidP="005C31C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5C31CA" w:rsidRPr="000A6D7D" w:rsidRDefault="00DF221B" w:rsidP="005C31CA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t>（２）</w:t>
      </w:r>
      <w:r w:rsidR="005C31CA" w:rsidRPr="000A6D7D">
        <w:rPr>
          <w:rFonts w:asciiTheme="majorEastAsia" w:eastAsiaTheme="majorEastAsia" w:hAnsiTheme="majorEastAsia" w:hint="eastAsia"/>
          <w:b/>
          <w:sz w:val="24"/>
          <w:szCs w:val="24"/>
        </w:rPr>
        <w:t>推進しようとする</w:t>
      </w: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t>地区</w:t>
      </w:r>
      <w:r w:rsidR="005C31CA" w:rsidRPr="000A6D7D">
        <w:rPr>
          <w:rFonts w:asciiTheme="majorEastAsia" w:eastAsiaTheme="majorEastAsia" w:hAnsiTheme="majorEastAsia" w:hint="eastAsia"/>
          <w:b/>
          <w:sz w:val="24"/>
          <w:szCs w:val="24"/>
        </w:rPr>
        <w:t>の概要</w:t>
      </w:r>
    </w:p>
    <w:p w:rsidR="003A4BFA" w:rsidRDefault="003A4BFA" w:rsidP="003A4BFA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135890</wp:posOffset>
                </wp:positionV>
                <wp:extent cx="3362325" cy="383857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838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BFA" w:rsidRDefault="003A4BFA" w:rsidP="003A4BFA">
                            <w:pPr>
                              <w:jc w:val="center"/>
                            </w:pPr>
                            <w:r>
                              <w:rPr>
                                <w:rFonts w:asciiTheme="minorEastAsia" w:hAnsiTheme="minorEastAsia" w:hint="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7726087F" wp14:editId="0920D645">
                                  <wp:extent cx="2724150" cy="3850604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田名部地区航空写真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50" cy="385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14.55pt;margin-top:10.7pt;width:264.75pt;height:30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" fillcolor="white [3201]" stroked="f" strokeweight="2pt">
                <v:textbox>
                  <w:txbxContent>
                    <w:p w:rsidR="003A4BFA" w:rsidRDefault="003A4BFA" w:rsidP="003A4BFA">
                      <w:pPr>
                        <w:jc w:val="center"/>
                      </w:pPr>
                      <w:r>
                        <w:rPr>
                          <w:rFonts w:asciiTheme="minorEastAsia" w:hAnsiTheme="minorEastAsia" w:hint="eastAsia"/>
                          <w:noProof/>
                          <w:sz w:val="22"/>
                        </w:rPr>
                        <w:drawing>
                          <wp:inline distT="0" distB="0" distL="0" distR="0" wp14:anchorId="7726087F" wp14:editId="0920D645">
                            <wp:extent cx="2724150" cy="3850604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田名部地区航空写真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150" cy="385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62133" w:rsidRDefault="00030C24" w:rsidP="00E2759F">
      <w:pPr>
        <w:ind w:leftChars="200" w:left="420" w:firstLineChars="2500" w:firstLine="550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○　</w:t>
      </w:r>
      <w:r w:rsidR="005C31CA">
        <w:rPr>
          <w:rFonts w:asciiTheme="minorEastAsia" w:hAnsiTheme="minorEastAsia" w:hint="eastAsia"/>
          <w:sz w:val="22"/>
        </w:rPr>
        <w:t>地区内に居住している農家数41</w:t>
      </w:r>
      <w:r w:rsidR="00B62133">
        <w:rPr>
          <w:rFonts w:asciiTheme="minorEastAsia" w:hAnsiTheme="minorEastAsia"/>
          <w:sz w:val="22"/>
        </w:rPr>
        <w:t xml:space="preserve"> </w:t>
      </w:r>
    </w:p>
    <w:p w:rsidR="00B62133" w:rsidRDefault="005C31CA" w:rsidP="00E2759F">
      <w:pPr>
        <w:ind w:leftChars="200" w:left="420" w:firstLineChars="2600" w:firstLine="57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戸の内、耕作している農家が10戸</w:t>
      </w:r>
    </w:p>
    <w:p w:rsidR="00B62133" w:rsidRDefault="005C31CA" w:rsidP="00E2759F">
      <w:pPr>
        <w:ind w:leftChars="200" w:left="420" w:firstLineChars="2550" w:firstLine="56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（内認定農業者３名）で、６割以上</w:t>
      </w:r>
    </w:p>
    <w:p w:rsidR="005C31CA" w:rsidRDefault="005C31CA" w:rsidP="00E2759F">
      <w:pPr>
        <w:ind w:leftChars="200" w:left="420" w:firstLineChars="2600" w:firstLine="57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の農地の所有者が地区外に居住。</w:t>
      </w:r>
    </w:p>
    <w:p w:rsidR="00030C24" w:rsidRDefault="003A4BFA" w:rsidP="002D3E6D">
      <w:pPr>
        <w:ind w:leftChars="200" w:left="4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　　　　　　　　　　　　　</w:t>
      </w:r>
    </w:p>
    <w:p w:rsidR="00B62133" w:rsidRDefault="00B62133" w:rsidP="00E2759F">
      <w:pPr>
        <w:ind w:firstLineChars="2700" w:firstLine="594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○</w:t>
      </w:r>
      <w:r w:rsidR="003A4BFA">
        <w:rPr>
          <w:rFonts w:asciiTheme="minorEastAsia" w:hAnsiTheme="minorEastAsia" w:hint="eastAsia"/>
          <w:sz w:val="22"/>
        </w:rPr>
        <w:t xml:space="preserve">　</w:t>
      </w:r>
      <w:r w:rsidR="005C31CA" w:rsidRPr="00B62133">
        <w:rPr>
          <w:rFonts w:asciiTheme="minorEastAsia" w:hAnsiTheme="minorEastAsia" w:hint="eastAsia"/>
          <w:sz w:val="22"/>
        </w:rPr>
        <w:t>農道、農業用排水施設が整備さ</w:t>
      </w:r>
    </w:p>
    <w:p w:rsidR="003A4BFA" w:rsidRDefault="005C31CA" w:rsidP="00E2759F">
      <w:pPr>
        <w:ind w:firstLineChars="2800" w:firstLine="616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れておらず、小区画の変形農地が</w:t>
      </w:r>
    </w:p>
    <w:p w:rsidR="003A4BFA" w:rsidRDefault="005C31CA" w:rsidP="00E2759F">
      <w:pPr>
        <w:ind w:firstLineChars="2800" w:firstLine="616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集合</w:t>
      </w:r>
      <w:r w:rsidR="00340FAB" w:rsidRPr="00B62133">
        <w:rPr>
          <w:rFonts w:asciiTheme="minorEastAsia" w:hAnsiTheme="minorEastAsia" w:hint="eastAsia"/>
          <w:sz w:val="22"/>
        </w:rPr>
        <w:t>。</w:t>
      </w:r>
    </w:p>
    <w:p w:rsidR="003A4BFA" w:rsidRDefault="003A4BFA" w:rsidP="003A4BFA">
      <w:pPr>
        <w:ind w:firstLineChars="2450" w:firstLine="5390"/>
        <w:rPr>
          <w:rFonts w:asciiTheme="minorEastAsia" w:hAnsiTheme="minorEastAsia"/>
          <w:sz w:val="22"/>
        </w:rPr>
      </w:pPr>
    </w:p>
    <w:p w:rsidR="00B62133" w:rsidRDefault="003A4BFA" w:rsidP="00E2759F">
      <w:pPr>
        <w:ind w:firstLineChars="2700" w:firstLine="59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E2759F">
        <w:rPr>
          <w:rFonts w:asciiTheme="minorEastAsia" w:hAnsiTheme="minorEastAsia" w:hint="eastAsia"/>
          <w:sz w:val="22"/>
        </w:rPr>
        <w:t xml:space="preserve">　</w:t>
      </w:r>
      <w:r w:rsidR="00F70509" w:rsidRPr="00B62133">
        <w:rPr>
          <w:rFonts w:asciiTheme="minorEastAsia" w:hAnsiTheme="minorEastAsia" w:hint="eastAsia"/>
          <w:sz w:val="22"/>
        </w:rPr>
        <w:t>遊休農地化が進んでおり、経営</w:t>
      </w:r>
    </w:p>
    <w:p w:rsidR="00B62133" w:rsidRDefault="00F70509" w:rsidP="00E2759F">
      <w:pPr>
        <w:pStyle w:val="a7"/>
        <w:ind w:leftChars="0" w:left="580" w:firstLineChars="2550" w:firstLine="561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再開マスタープランの地区座談会</w:t>
      </w:r>
    </w:p>
    <w:p w:rsidR="00B62133" w:rsidRDefault="00F70509" w:rsidP="00E2759F">
      <w:pPr>
        <w:pStyle w:val="a7"/>
        <w:ind w:leftChars="0" w:left="580" w:firstLineChars="2550" w:firstLine="561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で、基盤整備を望む意見が出てい</w:t>
      </w:r>
    </w:p>
    <w:p w:rsidR="00F70509" w:rsidRPr="00B62133" w:rsidRDefault="00F70509" w:rsidP="00E2759F">
      <w:pPr>
        <w:pStyle w:val="a7"/>
        <w:ind w:leftChars="0" w:left="580" w:firstLineChars="2550" w:firstLine="5610"/>
        <w:rPr>
          <w:rFonts w:asciiTheme="minorEastAsia" w:hAnsiTheme="minorEastAsia"/>
          <w:sz w:val="22"/>
        </w:rPr>
      </w:pPr>
      <w:r w:rsidRPr="00B62133">
        <w:rPr>
          <w:rFonts w:asciiTheme="minorEastAsia" w:hAnsiTheme="minorEastAsia" w:hint="eastAsia"/>
          <w:sz w:val="22"/>
        </w:rPr>
        <w:t>る。</w:t>
      </w:r>
    </w:p>
    <w:p w:rsidR="00C61AB9" w:rsidRPr="00B62133" w:rsidRDefault="00C61AB9" w:rsidP="002D3E6D">
      <w:pPr>
        <w:ind w:leftChars="200" w:left="420" w:firstLineChars="100" w:firstLine="220"/>
        <w:rPr>
          <w:rFonts w:asciiTheme="minorEastAsia" w:hAnsiTheme="minorEastAsia"/>
          <w:sz w:val="22"/>
        </w:rPr>
      </w:pPr>
    </w:p>
    <w:p w:rsidR="00C61AB9" w:rsidRDefault="00C61AB9" w:rsidP="002D3E6D">
      <w:pPr>
        <w:ind w:leftChars="200" w:left="420" w:firstLineChars="100" w:firstLine="220"/>
        <w:rPr>
          <w:rFonts w:asciiTheme="minorEastAsia" w:hAnsiTheme="minorEastAsia"/>
          <w:sz w:val="22"/>
        </w:rPr>
      </w:pPr>
    </w:p>
    <w:p w:rsidR="00B62133" w:rsidRDefault="00B62133" w:rsidP="002D3E6D">
      <w:pPr>
        <w:ind w:leftChars="200" w:left="420" w:firstLineChars="100" w:firstLine="220"/>
        <w:rPr>
          <w:rFonts w:asciiTheme="minorEastAsia" w:hAnsiTheme="minorEastAsia"/>
          <w:sz w:val="22"/>
        </w:rPr>
      </w:pPr>
    </w:p>
    <w:p w:rsidR="00DD74BD" w:rsidRDefault="00030C24" w:rsidP="00DD74B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3352800" cy="25336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533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C24" w:rsidRDefault="00030C24" w:rsidP="00030C24">
                            <w:pPr>
                              <w:jc w:val="center"/>
                            </w:pPr>
                            <w:r>
                              <w:rPr>
                                <w:rFonts w:asciiTheme="minorEastAsia" w:hAnsiTheme="min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38BD656B" wp14:editId="54E89429">
                                  <wp:extent cx="2980690" cy="251460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田名部地区協議写真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90" cy="2546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212.8pt;margin-top:1pt;width:264pt;height:199.5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" fillcolor="white [3201]" stroked="f" strokeweight="2pt">
                <v:textbox>
                  <w:txbxContent>
                    <w:p w:rsidR="00030C24" w:rsidRDefault="00030C24" w:rsidP="00030C24">
                      <w:pPr>
                        <w:jc w:val="center"/>
                      </w:pPr>
                      <w:r>
                        <w:rPr>
                          <w:rFonts w:asciiTheme="minorEastAsia" w:hAnsiTheme="minorEastAsia"/>
                          <w:noProof/>
                          <w:sz w:val="22"/>
                        </w:rPr>
                        <w:drawing>
                          <wp:inline distT="0" distB="0" distL="0" distR="0" wp14:anchorId="38BD656B" wp14:editId="54E89429">
                            <wp:extent cx="2980690" cy="251460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田名部地区協議写真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90" cy="2546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74BD" w:rsidRPr="000A6D7D">
        <w:rPr>
          <w:rFonts w:asciiTheme="majorEastAsia" w:eastAsiaTheme="majorEastAsia" w:hAnsiTheme="majorEastAsia" w:hint="eastAsia"/>
          <w:b/>
          <w:sz w:val="24"/>
          <w:szCs w:val="24"/>
        </w:rPr>
        <w:t>（３）話し会いがスタート</w:t>
      </w:r>
    </w:p>
    <w:p w:rsidR="00427937" w:rsidRDefault="004B2164" w:rsidP="002D3E6D">
      <w:pPr>
        <w:ind w:leftChars="200" w:left="4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平成29年９月12日、</w:t>
      </w:r>
      <w:r w:rsidR="00F70509">
        <w:rPr>
          <w:rFonts w:asciiTheme="minorEastAsia" w:hAnsiTheme="minorEastAsia" w:hint="eastAsia"/>
          <w:sz w:val="22"/>
        </w:rPr>
        <w:t>基盤整備につ</w:t>
      </w:r>
    </w:p>
    <w:p w:rsidR="00427937" w:rsidRDefault="00F70509" w:rsidP="00427937">
      <w:pPr>
        <w:ind w:leftChars="200" w:left="4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いて話し合いを行った（農地</w:t>
      </w:r>
      <w:r w:rsidR="004B2164">
        <w:rPr>
          <w:rFonts w:asciiTheme="minorEastAsia" w:hAnsiTheme="minorEastAsia" w:hint="eastAsia"/>
          <w:sz w:val="22"/>
        </w:rPr>
        <w:t>コーディ</w:t>
      </w:r>
    </w:p>
    <w:p w:rsidR="00427937" w:rsidRDefault="004B2164" w:rsidP="00427937">
      <w:pPr>
        <w:ind w:leftChars="200" w:left="4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ネーターと地区担当の農地利用最適化</w:t>
      </w:r>
    </w:p>
    <w:p w:rsidR="005E1BE4" w:rsidRDefault="004B2164" w:rsidP="00427937">
      <w:pPr>
        <w:ind w:leftChars="200" w:left="4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推進委員が発起人</w:t>
      </w:r>
      <w:r w:rsidR="00F70509">
        <w:rPr>
          <w:rFonts w:asciiTheme="minorEastAsia" w:hAnsiTheme="minorEastAsia" w:hint="eastAsia"/>
          <w:sz w:val="22"/>
        </w:rPr>
        <w:t>）</w:t>
      </w:r>
    </w:p>
    <w:p w:rsidR="004B2164" w:rsidRDefault="004B2164" w:rsidP="00F70509">
      <w:pPr>
        <w:ind w:leftChars="100" w:left="21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　出席者</w:t>
      </w:r>
    </w:p>
    <w:p w:rsidR="00030C24" w:rsidRDefault="004B2164" w:rsidP="005E1BE4">
      <w:pPr>
        <w:ind w:leftChars="300" w:left="6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地区の担い手５名、宮古農林振興セ</w:t>
      </w:r>
    </w:p>
    <w:p w:rsidR="00030C24" w:rsidRDefault="004B2164" w:rsidP="00030C2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ンター５名、宮古農業普及センター２</w:t>
      </w:r>
    </w:p>
    <w:p w:rsidR="00030C24" w:rsidRDefault="004B2164" w:rsidP="00030C2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名、岩手県農業公社２名、町農林課２</w:t>
      </w:r>
    </w:p>
    <w:p w:rsidR="00DD74BD" w:rsidRDefault="004B2164" w:rsidP="00030C2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名、農業委員１名、農地利用最適化推</w:t>
      </w:r>
    </w:p>
    <w:p w:rsidR="00030C24" w:rsidRDefault="004B2164" w:rsidP="005E1BE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進委員２名、農業委員会事務局１名、</w:t>
      </w:r>
    </w:p>
    <w:p w:rsidR="00030C24" w:rsidRDefault="004B2164" w:rsidP="005E1BE4">
      <w:pPr>
        <w:ind w:leftChars="300" w:left="63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計20名</w:t>
      </w:r>
    </w:p>
    <w:p w:rsidR="00030C24" w:rsidRPr="00030C24" w:rsidRDefault="00030C24" w:rsidP="00030C24">
      <w:pPr>
        <w:ind w:firstLineChars="200" w:firstLine="440"/>
        <w:rPr>
          <w:rFonts w:asciiTheme="minorEastAsia" w:hAnsiTheme="minorEastAsia"/>
          <w:sz w:val="22"/>
        </w:rPr>
      </w:pPr>
      <w:r w:rsidRPr="00030C24">
        <w:rPr>
          <w:rFonts w:asciiTheme="minorEastAsia" w:hAnsiTheme="minorEastAsia" w:hint="eastAsia"/>
          <w:sz w:val="22"/>
        </w:rPr>
        <w:lastRenderedPageBreak/>
        <w:t>○　担い手</w:t>
      </w:r>
      <w:r w:rsidR="00F70509" w:rsidRPr="00030C24">
        <w:rPr>
          <w:rFonts w:asciiTheme="minorEastAsia" w:hAnsiTheme="minorEastAsia" w:hint="eastAsia"/>
          <w:sz w:val="22"/>
        </w:rPr>
        <w:t>からの意見</w:t>
      </w:r>
    </w:p>
    <w:p w:rsidR="00F70509" w:rsidRPr="00030C24" w:rsidRDefault="00F70509" w:rsidP="00030C24">
      <w:pPr>
        <w:ind w:left="220" w:firstLineChars="300" w:firstLine="660"/>
        <w:rPr>
          <w:rFonts w:asciiTheme="minorEastAsia" w:hAnsiTheme="minorEastAsia"/>
          <w:sz w:val="22"/>
        </w:rPr>
      </w:pPr>
      <w:r w:rsidRPr="00030C24">
        <w:rPr>
          <w:rFonts w:asciiTheme="minorEastAsia" w:hAnsiTheme="minorEastAsia" w:hint="eastAsia"/>
          <w:sz w:val="22"/>
        </w:rPr>
        <w:t>担い手全員が、基盤整備の実施及び有害鳥獣対策を望んでいる。</w:t>
      </w:r>
    </w:p>
    <w:p w:rsidR="00F70509" w:rsidRDefault="00F70509" w:rsidP="005E1BE4">
      <w:pPr>
        <w:ind w:leftChars="300" w:left="6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遊休農地が増えていることから、基盤整備を実施し、次の世代に引き継ぎたい。</w:t>
      </w:r>
    </w:p>
    <w:p w:rsidR="00F70509" w:rsidRDefault="00F70509" w:rsidP="005E1BE4">
      <w:pPr>
        <w:ind w:leftChars="300" w:left="6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大雨時に河川が氾濫するので、基盤整備と同時に河川整備も行いたい。</w:t>
      </w:r>
    </w:p>
    <w:p w:rsidR="005E1BE4" w:rsidRDefault="00F70509" w:rsidP="00F70509">
      <w:pPr>
        <w:ind w:leftChars="100" w:left="65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</w:p>
    <w:p w:rsidR="00F70509" w:rsidRDefault="00F70509" w:rsidP="005E1BE4">
      <w:pPr>
        <w:ind w:leftChars="200" w:left="64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4B2164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結論</w:t>
      </w:r>
    </w:p>
    <w:p w:rsidR="004B2164" w:rsidRDefault="00F70509" w:rsidP="00F70509">
      <w:pPr>
        <w:ind w:leftChars="300" w:left="6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河川</w:t>
      </w:r>
      <w:r w:rsidR="004B2164">
        <w:rPr>
          <w:rFonts w:asciiTheme="minorEastAsia" w:hAnsiTheme="minorEastAsia" w:hint="eastAsia"/>
          <w:sz w:val="22"/>
        </w:rPr>
        <w:t>流域の約50haの農地の内、地権者から賛同を得られる見込みの中流域約10haの整備を目標に活動を進めていくことを確認した。</w:t>
      </w:r>
    </w:p>
    <w:p w:rsidR="00F70509" w:rsidRDefault="00F70509" w:rsidP="004B2164">
      <w:pPr>
        <w:ind w:leftChars="100" w:left="430" w:hangingChars="100" w:hanging="220"/>
        <w:rPr>
          <w:rFonts w:asciiTheme="minorEastAsia" w:hAnsiTheme="minorEastAsia"/>
          <w:sz w:val="22"/>
        </w:rPr>
      </w:pPr>
    </w:p>
    <w:p w:rsidR="004B2164" w:rsidRPr="000A6D7D" w:rsidRDefault="00F70509" w:rsidP="004B2164">
      <w:pPr>
        <w:ind w:leftChars="100" w:left="451" w:hangingChars="100" w:hanging="241"/>
        <w:rPr>
          <w:rFonts w:asciiTheme="majorEastAsia" w:eastAsiaTheme="majorEastAsia" w:hAnsiTheme="majorEastAsia"/>
          <w:b/>
          <w:sz w:val="24"/>
          <w:szCs w:val="24"/>
        </w:rPr>
      </w:pPr>
      <w:r w:rsidRPr="000A6D7D">
        <w:rPr>
          <w:rFonts w:asciiTheme="majorEastAsia" w:eastAsiaTheme="majorEastAsia" w:hAnsiTheme="majorEastAsia" w:hint="eastAsia"/>
          <w:b/>
          <w:sz w:val="24"/>
          <w:szCs w:val="24"/>
        </w:rPr>
        <w:t>（４）</w:t>
      </w:r>
      <w:r w:rsidR="004B2164" w:rsidRPr="000A6D7D">
        <w:rPr>
          <w:rFonts w:asciiTheme="majorEastAsia" w:eastAsiaTheme="majorEastAsia" w:hAnsiTheme="majorEastAsia" w:hint="eastAsia"/>
          <w:b/>
          <w:sz w:val="24"/>
          <w:szCs w:val="24"/>
        </w:rPr>
        <w:t>今後の活動</w:t>
      </w:r>
    </w:p>
    <w:p w:rsidR="005E1BE4" w:rsidRDefault="00F70509" w:rsidP="005E1BE4">
      <w:pPr>
        <w:ind w:leftChars="200" w:left="420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地区担当の農業委員、農地利用最適化推進委員が農地コーディネーター、担い手</w:t>
      </w:r>
      <w:r w:rsidR="005E1BE4">
        <w:rPr>
          <w:rFonts w:asciiTheme="minorEastAsia" w:hAnsiTheme="minorEastAsia" w:hint="eastAsia"/>
          <w:sz w:val="22"/>
        </w:rPr>
        <w:t xml:space="preserve">、関係機　</w:t>
      </w:r>
    </w:p>
    <w:p w:rsidR="00F70509" w:rsidRDefault="005E1BE4" w:rsidP="005E1BE4">
      <w:pPr>
        <w:ind w:firstLineChars="300" w:firstLine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関・団体</w:t>
      </w:r>
      <w:r w:rsidR="00F70509">
        <w:rPr>
          <w:rFonts w:asciiTheme="minorEastAsia" w:hAnsiTheme="minorEastAsia" w:hint="eastAsia"/>
          <w:sz w:val="22"/>
        </w:rPr>
        <w:t>と連携して、以下の取り組みを進める。</w:t>
      </w:r>
    </w:p>
    <w:p w:rsidR="005E1BE4" w:rsidRDefault="005E1BE4" w:rsidP="005E1BE4">
      <w:pPr>
        <w:ind w:leftChars="222" w:left="466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B50688">
        <w:rPr>
          <w:rFonts w:asciiTheme="minorEastAsia" w:hAnsiTheme="minorEastAsia" w:hint="eastAsia"/>
          <w:sz w:val="22"/>
        </w:rPr>
        <w:t>無道路農地の解消、</w:t>
      </w:r>
      <w:r w:rsidR="00841C2B">
        <w:rPr>
          <w:rFonts w:asciiTheme="minorEastAsia" w:hAnsiTheme="minorEastAsia" w:hint="eastAsia"/>
          <w:sz w:val="22"/>
        </w:rPr>
        <w:t>農業用排水路の整備、</w:t>
      </w:r>
      <w:r w:rsidR="00B50688">
        <w:rPr>
          <w:rFonts w:asciiTheme="minorEastAsia" w:hAnsiTheme="minorEastAsia" w:hint="eastAsia"/>
          <w:sz w:val="22"/>
        </w:rPr>
        <w:t>河川改修を目的に施行後の予想図を作成する（将</w:t>
      </w:r>
      <w:r>
        <w:rPr>
          <w:rFonts w:asciiTheme="minorEastAsia" w:hAnsiTheme="minorEastAsia" w:hint="eastAsia"/>
          <w:sz w:val="22"/>
        </w:rPr>
        <w:t xml:space="preserve">　　　　　　　　　　</w:t>
      </w:r>
    </w:p>
    <w:p w:rsidR="00B50688" w:rsidRDefault="00B50688" w:rsidP="005E1BE4">
      <w:pPr>
        <w:ind w:leftChars="222" w:left="466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来には籾摺り場、倉庫を建築できるよう考慮する）。</w:t>
      </w:r>
    </w:p>
    <w:p w:rsidR="005E1BE4" w:rsidRDefault="005E1BE4" w:rsidP="005E1BE4">
      <w:pPr>
        <w:ind w:leftChars="222" w:left="466"/>
        <w:rPr>
          <w:rFonts w:asciiTheme="minorEastAsia" w:hAnsiTheme="minorEastAsia"/>
          <w:sz w:val="22"/>
        </w:rPr>
      </w:pPr>
    </w:p>
    <w:p w:rsidR="005E1BE4" w:rsidRDefault="005E1BE4" w:rsidP="005E1BE4">
      <w:pPr>
        <w:ind w:leftChars="222" w:left="466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B50688">
        <w:rPr>
          <w:rFonts w:asciiTheme="minorEastAsia" w:hAnsiTheme="minorEastAsia" w:hint="eastAsia"/>
          <w:sz w:val="22"/>
        </w:rPr>
        <w:t>宮古農林振興センター、町農林課と連携して</w:t>
      </w:r>
      <w:r w:rsidR="005067F4">
        <w:rPr>
          <w:rFonts w:asciiTheme="minorEastAsia" w:hAnsiTheme="minorEastAsia" w:hint="eastAsia"/>
          <w:sz w:val="22"/>
        </w:rPr>
        <w:t>基盤整備に係る</w:t>
      </w:r>
      <w:r w:rsidR="00B50688">
        <w:rPr>
          <w:rFonts w:asciiTheme="minorEastAsia" w:hAnsiTheme="minorEastAsia" w:hint="eastAsia"/>
          <w:sz w:val="22"/>
        </w:rPr>
        <w:t>補助メニュー</w:t>
      </w:r>
      <w:r w:rsidR="007E5A7F">
        <w:rPr>
          <w:rFonts w:asciiTheme="minorEastAsia" w:hAnsiTheme="minorEastAsia" w:hint="eastAsia"/>
          <w:sz w:val="22"/>
        </w:rPr>
        <w:t>及び換地</w:t>
      </w:r>
      <w:r w:rsidR="00B50688">
        <w:rPr>
          <w:rFonts w:asciiTheme="minorEastAsia" w:hAnsiTheme="minorEastAsia" w:hint="eastAsia"/>
          <w:sz w:val="22"/>
        </w:rPr>
        <w:t>の勉強</w:t>
      </w:r>
      <w:r>
        <w:rPr>
          <w:rFonts w:asciiTheme="minorEastAsia" w:hAnsiTheme="minorEastAsia" w:hint="eastAsia"/>
          <w:sz w:val="22"/>
        </w:rPr>
        <w:t xml:space="preserve">　</w:t>
      </w:r>
    </w:p>
    <w:p w:rsidR="00B50688" w:rsidRDefault="00B50688" w:rsidP="005E1BE4">
      <w:pPr>
        <w:ind w:leftChars="222" w:left="466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会を開催</w:t>
      </w:r>
      <w:r w:rsidR="005067F4">
        <w:rPr>
          <w:rFonts w:asciiTheme="minorEastAsia" w:hAnsiTheme="minorEastAsia" w:hint="eastAsia"/>
          <w:sz w:val="22"/>
        </w:rPr>
        <w:t>し、事業計画（三陸</w:t>
      </w:r>
      <w:r w:rsidR="00751908">
        <w:rPr>
          <w:rFonts w:asciiTheme="minorEastAsia" w:hAnsiTheme="minorEastAsia" w:hint="eastAsia"/>
          <w:sz w:val="22"/>
        </w:rPr>
        <w:t>沿岸道路</w:t>
      </w:r>
      <w:r w:rsidR="005067F4">
        <w:rPr>
          <w:rFonts w:asciiTheme="minorEastAsia" w:hAnsiTheme="minorEastAsia" w:hint="eastAsia"/>
          <w:sz w:val="22"/>
        </w:rPr>
        <w:t>より田名部川上流</w:t>
      </w:r>
      <w:r w:rsidR="007E5A7F">
        <w:rPr>
          <w:rFonts w:asciiTheme="minorEastAsia" w:hAnsiTheme="minorEastAsia" w:hint="eastAsia"/>
          <w:sz w:val="22"/>
        </w:rPr>
        <w:t>側の整備</w:t>
      </w:r>
      <w:r w:rsidR="005067F4">
        <w:rPr>
          <w:rFonts w:asciiTheme="minorEastAsia" w:hAnsiTheme="minorEastAsia" w:hint="eastAsia"/>
          <w:sz w:val="22"/>
        </w:rPr>
        <w:t>）を作成する。</w:t>
      </w:r>
    </w:p>
    <w:p w:rsidR="005E1BE4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</w:p>
    <w:p w:rsidR="00841C2B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841C2B">
        <w:rPr>
          <w:rFonts w:asciiTheme="minorEastAsia" w:hAnsiTheme="minorEastAsia" w:hint="eastAsia"/>
          <w:sz w:val="22"/>
        </w:rPr>
        <w:t xml:space="preserve">　土地改良区、ＪＡ等関係機関へ協力を依頼する。</w:t>
      </w:r>
    </w:p>
    <w:p w:rsidR="005E1BE4" w:rsidRDefault="005E1BE4" w:rsidP="005E1BE4">
      <w:pPr>
        <w:ind w:leftChars="222" w:left="466"/>
        <w:rPr>
          <w:rFonts w:asciiTheme="minorEastAsia" w:hAnsiTheme="minorEastAsia"/>
          <w:sz w:val="22"/>
        </w:rPr>
      </w:pPr>
    </w:p>
    <w:p w:rsidR="005E1BE4" w:rsidRDefault="005E1BE4" w:rsidP="005E1BE4">
      <w:pPr>
        <w:ind w:leftChars="222" w:left="466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4B2164">
        <w:rPr>
          <w:rFonts w:asciiTheme="minorEastAsia" w:hAnsiTheme="minorEastAsia" w:hint="eastAsia"/>
          <w:sz w:val="22"/>
        </w:rPr>
        <w:t>基盤整備の実施及び</w:t>
      </w:r>
      <w:r w:rsidR="007E5A7F">
        <w:rPr>
          <w:rFonts w:asciiTheme="minorEastAsia" w:hAnsiTheme="minorEastAsia" w:hint="eastAsia"/>
          <w:sz w:val="22"/>
        </w:rPr>
        <w:t>農地中間管理事業により、</w:t>
      </w:r>
      <w:r w:rsidR="004B2164">
        <w:rPr>
          <w:rFonts w:asciiTheme="minorEastAsia" w:hAnsiTheme="minorEastAsia" w:hint="eastAsia"/>
          <w:sz w:val="22"/>
        </w:rPr>
        <w:t>地元の認定農業者へ農地を集積することに</w:t>
      </w:r>
      <w:r>
        <w:rPr>
          <w:rFonts w:asciiTheme="minorEastAsia" w:hAnsiTheme="minorEastAsia" w:hint="eastAsia"/>
          <w:sz w:val="22"/>
        </w:rPr>
        <w:t xml:space="preserve">　</w:t>
      </w:r>
    </w:p>
    <w:p w:rsidR="004B2164" w:rsidRDefault="004B2164" w:rsidP="005E1BE4">
      <w:pPr>
        <w:ind w:leftChars="222" w:left="466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ついて、</w:t>
      </w:r>
      <w:r w:rsidR="00841C2B">
        <w:rPr>
          <w:rFonts w:asciiTheme="minorEastAsia" w:hAnsiTheme="minorEastAsia" w:hint="eastAsia"/>
          <w:sz w:val="22"/>
        </w:rPr>
        <w:t>施行後の予想図を基に</w:t>
      </w:r>
      <w:r>
        <w:rPr>
          <w:rFonts w:asciiTheme="minorEastAsia" w:hAnsiTheme="minorEastAsia" w:hint="eastAsia"/>
          <w:sz w:val="22"/>
        </w:rPr>
        <w:t>地権者へ説明し同意を求める。</w:t>
      </w:r>
    </w:p>
    <w:p w:rsidR="005E1BE4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</w:p>
    <w:p w:rsidR="00F70509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4B2164">
        <w:rPr>
          <w:rFonts w:asciiTheme="minorEastAsia" w:hAnsiTheme="minorEastAsia" w:hint="eastAsia"/>
          <w:sz w:val="22"/>
        </w:rPr>
        <w:t>地権者の意向により、施行エリアを確定する。</w:t>
      </w:r>
    </w:p>
    <w:p w:rsidR="005E1BE4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</w:p>
    <w:p w:rsidR="004B2164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7E5A7F">
        <w:rPr>
          <w:rFonts w:asciiTheme="minorEastAsia" w:hAnsiTheme="minorEastAsia" w:hint="eastAsia"/>
          <w:sz w:val="22"/>
        </w:rPr>
        <w:t>事業計画及び換地等について、地権者に対する説明会を開催する。</w:t>
      </w:r>
    </w:p>
    <w:p w:rsidR="005E1BE4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</w:p>
    <w:p w:rsidR="003015C5" w:rsidRDefault="005E1BE4" w:rsidP="005E1BE4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="002D3E6D">
        <w:rPr>
          <w:rFonts w:asciiTheme="minorEastAsia" w:hAnsiTheme="minorEastAsia" w:hint="eastAsia"/>
          <w:sz w:val="22"/>
        </w:rPr>
        <w:t xml:space="preserve">　</w:t>
      </w:r>
      <w:r w:rsidR="003015C5">
        <w:rPr>
          <w:rFonts w:asciiTheme="minorEastAsia" w:hAnsiTheme="minorEastAsia" w:hint="eastAsia"/>
          <w:sz w:val="22"/>
        </w:rPr>
        <w:t>基盤整備の協議を機会に地区コミュニティーの再構築を図る。</w:t>
      </w:r>
    </w:p>
    <w:sectPr w:rsidR="003015C5" w:rsidSect="005E1BE4">
      <w:pgSz w:w="11906" w:h="16838" w:code="9"/>
      <w:pgMar w:top="1134" w:right="1134" w:bottom="1021" w:left="1134" w:header="851" w:footer="992" w:gutter="0"/>
      <w:cols w:space="425"/>
      <w:docGrid w:type="linesAndChar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D5E" w:rsidRDefault="003E7D5E" w:rsidP="00F255F6">
      <w:r>
        <w:separator/>
      </w:r>
    </w:p>
  </w:endnote>
  <w:endnote w:type="continuationSeparator" w:id="0">
    <w:p w:rsidR="003E7D5E" w:rsidRDefault="003E7D5E" w:rsidP="00F2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D5E" w:rsidRDefault="003E7D5E" w:rsidP="00F255F6">
      <w:r>
        <w:separator/>
      </w:r>
    </w:p>
  </w:footnote>
  <w:footnote w:type="continuationSeparator" w:id="0">
    <w:p w:rsidR="003E7D5E" w:rsidRDefault="003E7D5E" w:rsidP="00F25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F214B"/>
    <w:multiLevelType w:val="hybridMultilevel"/>
    <w:tmpl w:val="2E2CCBB2"/>
    <w:lvl w:ilvl="0" w:tplc="917E2F54">
      <w:start w:val="4"/>
      <w:numFmt w:val="bullet"/>
      <w:lvlText w:val="○"/>
      <w:lvlJc w:val="left"/>
      <w:pPr>
        <w:ind w:left="580" w:hanging="360"/>
      </w:pPr>
      <w:rPr>
        <w:rFonts w:ascii="ＭＳ 明朝" w:eastAsia="ＭＳ 明朝" w:hAnsi="ＭＳ 明朝" w:cstheme="minorBidi" w:hint="eastAsia"/>
        <w:b w:val="0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9E07A8E"/>
    <w:multiLevelType w:val="hybridMultilevel"/>
    <w:tmpl w:val="7862AD2C"/>
    <w:lvl w:ilvl="0" w:tplc="FD92691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831266"/>
    <w:multiLevelType w:val="hybridMultilevel"/>
    <w:tmpl w:val="B664CF40"/>
    <w:lvl w:ilvl="0" w:tplc="48542982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D57DF"/>
    <w:multiLevelType w:val="hybridMultilevel"/>
    <w:tmpl w:val="CD2A7502"/>
    <w:lvl w:ilvl="0" w:tplc="5F580DE0">
      <w:start w:val="4"/>
      <w:numFmt w:val="bullet"/>
      <w:lvlText w:val="○"/>
      <w:lvlJc w:val="left"/>
      <w:pPr>
        <w:ind w:left="580" w:hanging="360"/>
      </w:pPr>
      <w:rPr>
        <w:rFonts w:ascii="ＭＳ 明朝" w:eastAsia="ＭＳ 明朝" w:hAnsi="ＭＳ 明朝" w:cstheme="minorBidi" w:hint="eastAsia"/>
        <w:b w:val="0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4" w15:restartNumberingAfterBreak="0">
    <w:nsid w:val="51085BD4"/>
    <w:multiLevelType w:val="hybridMultilevel"/>
    <w:tmpl w:val="747AE800"/>
    <w:lvl w:ilvl="0" w:tplc="BEE27BD0">
      <w:start w:val="3"/>
      <w:numFmt w:val="bullet"/>
      <w:lvlText w:val="○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6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21"/>
    <w:rsid w:val="000015B0"/>
    <w:rsid w:val="00015F8F"/>
    <w:rsid w:val="000272A9"/>
    <w:rsid w:val="00030C24"/>
    <w:rsid w:val="00032517"/>
    <w:rsid w:val="00045A93"/>
    <w:rsid w:val="0005466E"/>
    <w:rsid w:val="0006506F"/>
    <w:rsid w:val="00073550"/>
    <w:rsid w:val="00073777"/>
    <w:rsid w:val="00074840"/>
    <w:rsid w:val="000779DE"/>
    <w:rsid w:val="00083F63"/>
    <w:rsid w:val="000903AF"/>
    <w:rsid w:val="00091831"/>
    <w:rsid w:val="000937B7"/>
    <w:rsid w:val="00095C56"/>
    <w:rsid w:val="000A6D7D"/>
    <w:rsid w:val="000B2AA1"/>
    <w:rsid w:val="000C79BB"/>
    <w:rsid w:val="000E70DB"/>
    <w:rsid w:val="0010612B"/>
    <w:rsid w:val="00106319"/>
    <w:rsid w:val="00116809"/>
    <w:rsid w:val="00122DCD"/>
    <w:rsid w:val="00144A38"/>
    <w:rsid w:val="001612A5"/>
    <w:rsid w:val="00161A6B"/>
    <w:rsid w:val="00190C8F"/>
    <w:rsid w:val="0019513D"/>
    <w:rsid w:val="001A4DF1"/>
    <w:rsid w:val="001B2CD2"/>
    <w:rsid w:val="001B5F74"/>
    <w:rsid w:val="001C00BE"/>
    <w:rsid w:val="001C0301"/>
    <w:rsid w:val="001F7A54"/>
    <w:rsid w:val="002009C9"/>
    <w:rsid w:val="00213107"/>
    <w:rsid w:val="00215D67"/>
    <w:rsid w:val="00216538"/>
    <w:rsid w:val="00220694"/>
    <w:rsid w:val="00241634"/>
    <w:rsid w:val="00246E2A"/>
    <w:rsid w:val="00261B1F"/>
    <w:rsid w:val="00262DAA"/>
    <w:rsid w:val="00272BA3"/>
    <w:rsid w:val="00282691"/>
    <w:rsid w:val="00296FE1"/>
    <w:rsid w:val="002A4DB4"/>
    <w:rsid w:val="002B2EE8"/>
    <w:rsid w:val="002B550D"/>
    <w:rsid w:val="002C1229"/>
    <w:rsid w:val="002C4D22"/>
    <w:rsid w:val="002D3E6D"/>
    <w:rsid w:val="002E1908"/>
    <w:rsid w:val="002E3A14"/>
    <w:rsid w:val="002E433B"/>
    <w:rsid w:val="002F05A4"/>
    <w:rsid w:val="002F586F"/>
    <w:rsid w:val="003015C5"/>
    <w:rsid w:val="00302B38"/>
    <w:rsid w:val="0031498A"/>
    <w:rsid w:val="00323B85"/>
    <w:rsid w:val="003345A6"/>
    <w:rsid w:val="00340FAB"/>
    <w:rsid w:val="00343CE8"/>
    <w:rsid w:val="00353CD0"/>
    <w:rsid w:val="0036239B"/>
    <w:rsid w:val="0036644D"/>
    <w:rsid w:val="003704F6"/>
    <w:rsid w:val="003A255E"/>
    <w:rsid w:val="003A4BFA"/>
    <w:rsid w:val="003A6E15"/>
    <w:rsid w:val="003C63FE"/>
    <w:rsid w:val="003D33A5"/>
    <w:rsid w:val="003E1C42"/>
    <w:rsid w:val="003E4157"/>
    <w:rsid w:val="003E7D5E"/>
    <w:rsid w:val="003F2860"/>
    <w:rsid w:val="00406C48"/>
    <w:rsid w:val="00411B71"/>
    <w:rsid w:val="00414AB7"/>
    <w:rsid w:val="0041557F"/>
    <w:rsid w:val="00422F66"/>
    <w:rsid w:val="00427937"/>
    <w:rsid w:val="00432051"/>
    <w:rsid w:val="00433CB4"/>
    <w:rsid w:val="00437B33"/>
    <w:rsid w:val="00447818"/>
    <w:rsid w:val="00462DE6"/>
    <w:rsid w:val="00467B84"/>
    <w:rsid w:val="00470C6F"/>
    <w:rsid w:val="00487019"/>
    <w:rsid w:val="004A29E2"/>
    <w:rsid w:val="004A5286"/>
    <w:rsid w:val="004B2164"/>
    <w:rsid w:val="004B2EF9"/>
    <w:rsid w:val="004D2F82"/>
    <w:rsid w:val="004D6D97"/>
    <w:rsid w:val="004E06EC"/>
    <w:rsid w:val="004E2E21"/>
    <w:rsid w:val="004E5834"/>
    <w:rsid w:val="004E7CBC"/>
    <w:rsid w:val="004F5803"/>
    <w:rsid w:val="004F7C1E"/>
    <w:rsid w:val="00505ECA"/>
    <w:rsid w:val="005067F4"/>
    <w:rsid w:val="0051162B"/>
    <w:rsid w:val="005207B9"/>
    <w:rsid w:val="00541F4C"/>
    <w:rsid w:val="00550010"/>
    <w:rsid w:val="00584AE6"/>
    <w:rsid w:val="00585937"/>
    <w:rsid w:val="005904E1"/>
    <w:rsid w:val="0059647B"/>
    <w:rsid w:val="005A36E1"/>
    <w:rsid w:val="005B0420"/>
    <w:rsid w:val="005C31CA"/>
    <w:rsid w:val="005C6EB3"/>
    <w:rsid w:val="005D110E"/>
    <w:rsid w:val="005D56E5"/>
    <w:rsid w:val="005D7EDA"/>
    <w:rsid w:val="005E1BE4"/>
    <w:rsid w:val="005E3261"/>
    <w:rsid w:val="005F11D5"/>
    <w:rsid w:val="005F7CB6"/>
    <w:rsid w:val="00694066"/>
    <w:rsid w:val="0069415A"/>
    <w:rsid w:val="00697C45"/>
    <w:rsid w:val="006D29F1"/>
    <w:rsid w:val="006E3D3C"/>
    <w:rsid w:val="00720AA1"/>
    <w:rsid w:val="00731CED"/>
    <w:rsid w:val="00737518"/>
    <w:rsid w:val="00751908"/>
    <w:rsid w:val="007627C1"/>
    <w:rsid w:val="00781D61"/>
    <w:rsid w:val="00784F39"/>
    <w:rsid w:val="00787987"/>
    <w:rsid w:val="007927A9"/>
    <w:rsid w:val="00795945"/>
    <w:rsid w:val="00797A5D"/>
    <w:rsid w:val="007B4061"/>
    <w:rsid w:val="007D108F"/>
    <w:rsid w:val="007D1622"/>
    <w:rsid w:val="007D3AF6"/>
    <w:rsid w:val="007E093E"/>
    <w:rsid w:val="007E5A7F"/>
    <w:rsid w:val="007F6B87"/>
    <w:rsid w:val="008032BE"/>
    <w:rsid w:val="00810001"/>
    <w:rsid w:val="00813B47"/>
    <w:rsid w:val="00823984"/>
    <w:rsid w:val="0083641B"/>
    <w:rsid w:val="00841C2B"/>
    <w:rsid w:val="008439C3"/>
    <w:rsid w:val="00846C55"/>
    <w:rsid w:val="00872B34"/>
    <w:rsid w:val="00882D39"/>
    <w:rsid w:val="00885B8C"/>
    <w:rsid w:val="008A0DD9"/>
    <w:rsid w:val="008A13CC"/>
    <w:rsid w:val="008A5227"/>
    <w:rsid w:val="008A6BB7"/>
    <w:rsid w:val="008B4179"/>
    <w:rsid w:val="008B73E0"/>
    <w:rsid w:val="008C3DBE"/>
    <w:rsid w:val="008D061D"/>
    <w:rsid w:val="008D0B49"/>
    <w:rsid w:val="008D419F"/>
    <w:rsid w:val="008F079E"/>
    <w:rsid w:val="008F07BA"/>
    <w:rsid w:val="008F7089"/>
    <w:rsid w:val="0090320A"/>
    <w:rsid w:val="00906084"/>
    <w:rsid w:val="00915785"/>
    <w:rsid w:val="00915ACE"/>
    <w:rsid w:val="00924F9D"/>
    <w:rsid w:val="00930F42"/>
    <w:rsid w:val="00935466"/>
    <w:rsid w:val="00935BC7"/>
    <w:rsid w:val="00947B60"/>
    <w:rsid w:val="009515C9"/>
    <w:rsid w:val="00971131"/>
    <w:rsid w:val="00992A30"/>
    <w:rsid w:val="009B0DDA"/>
    <w:rsid w:val="009B53CD"/>
    <w:rsid w:val="009C578F"/>
    <w:rsid w:val="009D5303"/>
    <w:rsid w:val="009E5B5D"/>
    <w:rsid w:val="009F60C5"/>
    <w:rsid w:val="009F6BC5"/>
    <w:rsid w:val="00A04C9E"/>
    <w:rsid w:val="00A058F6"/>
    <w:rsid w:val="00A10CED"/>
    <w:rsid w:val="00A23F3C"/>
    <w:rsid w:val="00A35444"/>
    <w:rsid w:val="00A40E06"/>
    <w:rsid w:val="00A41107"/>
    <w:rsid w:val="00A47221"/>
    <w:rsid w:val="00A55D99"/>
    <w:rsid w:val="00A64988"/>
    <w:rsid w:val="00A67631"/>
    <w:rsid w:val="00A97C13"/>
    <w:rsid w:val="00AA4E53"/>
    <w:rsid w:val="00AC2DDC"/>
    <w:rsid w:val="00AF3F93"/>
    <w:rsid w:val="00AF54A4"/>
    <w:rsid w:val="00B0116D"/>
    <w:rsid w:val="00B02493"/>
    <w:rsid w:val="00B1068C"/>
    <w:rsid w:val="00B34087"/>
    <w:rsid w:val="00B423F5"/>
    <w:rsid w:val="00B44E93"/>
    <w:rsid w:val="00B456EE"/>
    <w:rsid w:val="00B50688"/>
    <w:rsid w:val="00B510B3"/>
    <w:rsid w:val="00B51163"/>
    <w:rsid w:val="00B62133"/>
    <w:rsid w:val="00B64A75"/>
    <w:rsid w:val="00B66682"/>
    <w:rsid w:val="00B66F2F"/>
    <w:rsid w:val="00B730FC"/>
    <w:rsid w:val="00B74FB9"/>
    <w:rsid w:val="00B829E6"/>
    <w:rsid w:val="00B84302"/>
    <w:rsid w:val="00B901B3"/>
    <w:rsid w:val="00B95A8A"/>
    <w:rsid w:val="00BA0AA9"/>
    <w:rsid w:val="00BA0E47"/>
    <w:rsid w:val="00BB0046"/>
    <w:rsid w:val="00BC654C"/>
    <w:rsid w:val="00BD10CC"/>
    <w:rsid w:val="00BD2489"/>
    <w:rsid w:val="00BF1B88"/>
    <w:rsid w:val="00C05F01"/>
    <w:rsid w:val="00C10DB1"/>
    <w:rsid w:val="00C31190"/>
    <w:rsid w:val="00C3424A"/>
    <w:rsid w:val="00C45B91"/>
    <w:rsid w:val="00C5415D"/>
    <w:rsid w:val="00C61AB9"/>
    <w:rsid w:val="00C62F04"/>
    <w:rsid w:val="00C84091"/>
    <w:rsid w:val="00CB78D2"/>
    <w:rsid w:val="00CD1510"/>
    <w:rsid w:val="00CF7060"/>
    <w:rsid w:val="00D02821"/>
    <w:rsid w:val="00D20D83"/>
    <w:rsid w:val="00D379E4"/>
    <w:rsid w:val="00D40434"/>
    <w:rsid w:val="00D44E9A"/>
    <w:rsid w:val="00D503F0"/>
    <w:rsid w:val="00D508D7"/>
    <w:rsid w:val="00D513BA"/>
    <w:rsid w:val="00D5454C"/>
    <w:rsid w:val="00D56699"/>
    <w:rsid w:val="00D62112"/>
    <w:rsid w:val="00D71D46"/>
    <w:rsid w:val="00D7622F"/>
    <w:rsid w:val="00D8480A"/>
    <w:rsid w:val="00D868FD"/>
    <w:rsid w:val="00D93BBD"/>
    <w:rsid w:val="00D94C42"/>
    <w:rsid w:val="00DA7FA3"/>
    <w:rsid w:val="00DB5121"/>
    <w:rsid w:val="00DC0DD6"/>
    <w:rsid w:val="00DD74BD"/>
    <w:rsid w:val="00DE1FE7"/>
    <w:rsid w:val="00DE293F"/>
    <w:rsid w:val="00DF221B"/>
    <w:rsid w:val="00DF38C0"/>
    <w:rsid w:val="00E0046A"/>
    <w:rsid w:val="00E2759F"/>
    <w:rsid w:val="00E84F46"/>
    <w:rsid w:val="00EA02AE"/>
    <w:rsid w:val="00EA0A0D"/>
    <w:rsid w:val="00EA4D68"/>
    <w:rsid w:val="00EB0CE7"/>
    <w:rsid w:val="00EB2109"/>
    <w:rsid w:val="00EB394A"/>
    <w:rsid w:val="00ED035B"/>
    <w:rsid w:val="00ED78F7"/>
    <w:rsid w:val="00EE77E0"/>
    <w:rsid w:val="00F0146C"/>
    <w:rsid w:val="00F032D1"/>
    <w:rsid w:val="00F1317A"/>
    <w:rsid w:val="00F255F6"/>
    <w:rsid w:val="00F30814"/>
    <w:rsid w:val="00F34963"/>
    <w:rsid w:val="00F45006"/>
    <w:rsid w:val="00F45694"/>
    <w:rsid w:val="00F70509"/>
    <w:rsid w:val="00F70675"/>
    <w:rsid w:val="00F83065"/>
    <w:rsid w:val="00F90B0F"/>
    <w:rsid w:val="00F930BC"/>
    <w:rsid w:val="00FB5F84"/>
    <w:rsid w:val="00FD02EA"/>
    <w:rsid w:val="00FD643D"/>
    <w:rsid w:val="00FE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7A7840D-1357-4AD3-A852-D9C829EE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55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255F6"/>
  </w:style>
  <w:style w:type="paragraph" w:styleId="a5">
    <w:name w:val="footer"/>
    <w:basedOn w:val="a"/>
    <w:link w:val="a6"/>
    <w:uiPriority w:val="99"/>
    <w:unhideWhenUsed/>
    <w:rsid w:val="00F2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255F6"/>
  </w:style>
  <w:style w:type="paragraph" w:styleId="a7">
    <w:name w:val="List Paragraph"/>
    <w:basedOn w:val="a"/>
    <w:uiPriority w:val="34"/>
    <w:qFormat/>
    <w:rsid w:val="00B829E6"/>
    <w:pPr>
      <w:ind w:leftChars="400" w:left="840"/>
    </w:pPr>
  </w:style>
  <w:style w:type="table" w:styleId="a8">
    <w:name w:val="Table Grid"/>
    <w:basedOn w:val="a1"/>
    <w:uiPriority w:val="59"/>
    <w:rsid w:val="00803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0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0B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長嶺　泰弘</dc:creator>
  <cp:lastModifiedBy>m-miura</cp:lastModifiedBy>
  <cp:revision>7</cp:revision>
  <cp:lastPrinted>2017-10-19T03:03:00Z</cp:lastPrinted>
  <dcterms:created xsi:type="dcterms:W3CDTF">2017-10-18T06:45:00Z</dcterms:created>
  <dcterms:modified xsi:type="dcterms:W3CDTF">2017-10-27T08:15:00Z</dcterms:modified>
</cp:coreProperties>
</file>