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6F4" w:rsidRPr="0061095F" w:rsidRDefault="00C15350" w:rsidP="00ED756C">
      <w:pPr>
        <w:spacing w:line="360" w:lineRule="atLeas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第1回</w:t>
      </w:r>
      <w:r w:rsidR="00554279" w:rsidRPr="0061095F">
        <w:rPr>
          <w:rFonts w:asciiTheme="majorEastAsia" w:eastAsiaTheme="majorEastAsia" w:hAnsiTheme="majorEastAsia"/>
          <w:sz w:val="24"/>
        </w:rPr>
        <w:t>東北認定農業者サミット</w:t>
      </w:r>
      <w:r w:rsidR="00314D88" w:rsidRPr="0061095F">
        <w:rPr>
          <w:rFonts w:asciiTheme="majorEastAsia" w:eastAsiaTheme="majorEastAsia" w:hAnsiTheme="majorEastAsia"/>
          <w:sz w:val="24"/>
        </w:rPr>
        <w:t>参加申込</w:t>
      </w:r>
      <w:r w:rsidR="00431D47" w:rsidRPr="0061095F">
        <w:rPr>
          <w:rFonts w:asciiTheme="majorEastAsia" w:eastAsiaTheme="majorEastAsia" w:hAnsiTheme="majorEastAsia" w:hint="eastAsia"/>
          <w:sz w:val="24"/>
        </w:rPr>
        <w:t>要領</w:t>
      </w:r>
      <w:bookmarkStart w:id="0" w:name="_GoBack"/>
      <w:bookmarkEnd w:id="0"/>
    </w:p>
    <w:p w:rsidR="00BC6E04" w:rsidRPr="0061095F" w:rsidRDefault="00EF4FCD" w:rsidP="00314D88">
      <w:pPr>
        <w:spacing w:line="360" w:lineRule="atLeast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 w:hint="eastAsia"/>
          <w:sz w:val="22"/>
        </w:rPr>
        <w:t xml:space="preserve">１　</w:t>
      </w:r>
      <w:r w:rsidR="00314D88" w:rsidRPr="0061095F">
        <w:rPr>
          <w:rFonts w:asciiTheme="minorEastAsia" w:hAnsiTheme="minorEastAsia" w:hint="eastAsia"/>
          <w:sz w:val="22"/>
        </w:rPr>
        <w:t>申込</w:t>
      </w:r>
      <w:r w:rsidR="00564218" w:rsidRPr="0061095F">
        <w:rPr>
          <w:rFonts w:asciiTheme="minorEastAsia" w:hAnsiTheme="minorEastAsia" w:hint="eastAsia"/>
          <w:sz w:val="22"/>
        </w:rPr>
        <w:t>方法等</w:t>
      </w:r>
    </w:p>
    <w:p w:rsidR="00F37C7F" w:rsidRDefault="006D2A82" w:rsidP="00F37C7F">
      <w:pPr>
        <w:spacing w:line="360" w:lineRule="atLeast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/>
          <w:sz w:val="22"/>
        </w:rPr>
        <w:t xml:space="preserve">　　</w:t>
      </w:r>
      <w:r w:rsidR="00564218" w:rsidRPr="0061095F">
        <w:rPr>
          <w:rFonts w:asciiTheme="minorEastAsia" w:hAnsiTheme="minorEastAsia"/>
          <w:sz w:val="22"/>
        </w:rPr>
        <w:t>各県認定農業者</w:t>
      </w:r>
      <w:r w:rsidRPr="0061095F">
        <w:rPr>
          <w:rFonts w:asciiTheme="minorEastAsia" w:hAnsiTheme="minorEastAsia"/>
          <w:sz w:val="22"/>
        </w:rPr>
        <w:t>組織または農業会議が</w:t>
      </w:r>
      <w:r w:rsidR="00897C83" w:rsidRPr="0061095F">
        <w:rPr>
          <w:rFonts w:asciiTheme="minorEastAsia" w:hAnsiTheme="minorEastAsia"/>
          <w:sz w:val="22"/>
        </w:rPr>
        <w:t>参加申込のとりまとめ機関</w:t>
      </w:r>
      <w:r w:rsidRPr="0061095F">
        <w:rPr>
          <w:rFonts w:asciiTheme="minorEastAsia" w:hAnsiTheme="minorEastAsia"/>
          <w:sz w:val="22"/>
        </w:rPr>
        <w:t>となり</w:t>
      </w:r>
      <w:r w:rsidR="00564218" w:rsidRPr="0061095F">
        <w:rPr>
          <w:rFonts w:asciiTheme="minorEastAsia" w:hAnsiTheme="minorEastAsia"/>
          <w:sz w:val="22"/>
        </w:rPr>
        <w:t>、</w:t>
      </w:r>
      <w:r w:rsidR="00314D88" w:rsidRPr="0061095F">
        <w:rPr>
          <w:rFonts w:asciiTheme="minorEastAsia" w:hAnsiTheme="minorEastAsia"/>
          <w:sz w:val="22"/>
        </w:rPr>
        <w:t>平成29年６月９日(金)までに、</w:t>
      </w:r>
    </w:p>
    <w:p w:rsidR="00314D88" w:rsidRPr="0061095F" w:rsidRDefault="00E345FC" w:rsidP="00F37C7F">
      <w:pPr>
        <w:spacing w:line="360" w:lineRule="atLeast"/>
        <w:ind w:firstLineChars="100" w:firstLine="213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/>
          <w:sz w:val="22"/>
        </w:rPr>
        <w:t>別紙１により</w:t>
      </w:r>
      <w:r w:rsidR="00314D88" w:rsidRPr="0061095F">
        <w:rPr>
          <w:rFonts w:asciiTheme="minorEastAsia" w:hAnsiTheme="minorEastAsia"/>
          <w:sz w:val="22"/>
        </w:rPr>
        <w:t>事務局宛てお申込</w:t>
      </w:r>
      <w:r w:rsidR="00F07CEF">
        <w:rPr>
          <w:rFonts w:asciiTheme="minorEastAsia" w:hAnsiTheme="minorEastAsia"/>
          <w:sz w:val="22"/>
        </w:rPr>
        <w:t>み</w:t>
      </w:r>
      <w:r w:rsidR="00314D88" w:rsidRPr="0061095F">
        <w:rPr>
          <w:rFonts w:asciiTheme="minorEastAsia" w:hAnsiTheme="minorEastAsia"/>
          <w:sz w:val="22"/>
        </w:rPr>
        <w:t>願います。</w:t>
      </w:r>
    </w:p>
    <w:p w:rsidR="00E345FC" w:rsidRPr="0061095F" w:rsidRDefault="00E345FC" w:rsidP="00314D88">
      <w:pPr>
        <w:spacing w:line="360" w:lineRule="atLeast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/>
          <w:sz w:val="22"/>
        </w:rPr>
        <w:t>２　交通手段</w:t>
      </w:r>
    </w:p>
    <w:p w:rsidR="00E345FC" w:rsidRPr="009C13C8" w:rsidRDefault="00E345FC" w:rsidP="00314D88">
      <w:pPr>
        <w:spacing w:line="360" w:lineRule="atLeast"/>
        <w:rPr>
          <w:rFonts w:asciiTheme="minorEastAsia" w:hAnsiTheme="minorEastAsia"/>
          <w:sz w:val="22"/>
        </w:rPr>
      </w:pPr>
      <w:r w:rsidRPr="009C13C8">
        <w:rPr>
          <w:rFonts w:asciiTheme="minorEastAsia" w:hAnsiTheme="minorEastAsia"/>
          <w:sz w:val="22"/>
        </w:rPr>
        <w:t xml:space="preserve">　</w:t>
      </w:r>
      <w:r w:rsidRPr="009C13C8">
        <w:rPr>
          <w:rFonts w:asciiTheme="minorEastAsia" w:hAnsiTheme="minorEastAsia" w:hint="eastAsia"/>
          <w:sz w:val="22"/>
        </w:rPr>
        <w:t xml:space="preserve">(1) </w:t>
      </w:r>
      <w:r w:rsidR="00D35EAA" w:rsidRPr="009C13C8">
        <w:rPr>
          <w:rFonts w:asciiTheme="minorEastAsia" w:hAnsiTheme="minorEastAsia" w:hint="eastAsia"/>
          <w:sz w:val="22"/>
        </w:rPr>
        <w:t>新幹線等公共交通機関</w:t>
      </w:r>
    </w:p>
    <w:p w:rsidR="002D2294" w:rsidRPr="009C13C8" w:rsidRDefault="002D2294" w:rsidP="00314D88">
      <w:pPr>
        <w:spacing w:line="360" w:lineRule="atLeast"/>
        <w:rPr>
          <w:rFonts w:asciiTheme="minorEastAsia" w:hAnsiTheme="minorEastAsia"/>
          <w:sz w:val="22"/>
        </w:rPr>
      </w:pPr>
      <w:r w:rsidRPr="009C13C8">
        <w:rPr>
          <w:rFonts w:asciiTheme="minorEastAsia" w:hAnsiTheme="minorEastAsia"/>
          <w:sz w:val="22"/>
        </w:rPr>
        <w:t xml:space="preserve">　　　盛岡駅と沼宮内駅から会場までのシャトルバスを運行します。</w:t>
      </w:r>
    </w:p>
    <w:p w:rsidR="009C13C8" w:rsidRPr="009C13C8" w:rsidRDefault="009C13C8" w:rsidP="00314D88">
      <w:pPr>
        <w:spacing w:line="360" w:lineRule="atLeast"/>
        <w:rPr>
          <w:rFonts w:asciiTheme="minorEastAsia" w:hAnsiTheme="minorEastAsia"/>
          <w:sz w:val="22"/>
        </w:rPr>
      </w:pPr>
      <w:r w:rsidRPr="009C13C8">
        <w:rPr>
          <w:rFonts w:asciiTheme="minorEastAsia" w:hAnsiTheme="minorEastAsia"/>
          <w:sz w:val="22"/>
        </w:rPr>
        <w:t xml:space="preserve">　　　※別紙２を御参照ください。</w:t>
      </w:r>
    </w:p>
    <w:p w:rsidR="00E345FC" w:rsidRPr="009C13C8" w:rsidRDefault="00E345FC" w:rsidP="00314D88">
      <w:pPr>
        <w:spacing w:line="360" w:lineRule="atLeast"/>
        <w:rPr>
          <w:rFonts w:asciiTheme="minorEastAsia" w:hAnsiTheme="minorEastAsia"/>
          <w:sz w:val="22"/>
        </w:rPr>
      </w:pPr>
      <w:r w:rsidRPr="009C13C8">
        <w:rPr>
          <w:rFonts w:asciiTheme="minorEastAsia" w:hAnsiTheme="minorEastAsia"/>
          <w:sz w:val="22"/>
        </w:rPr>
        <w:t xml:space="preserve">　　① 盛岡駅発</w:t>
      </w:r>
    </w:p>
    <w:p w:rsidR="00E345FC" w:rsidRPr="0061095F" w:rsidRDefault="00E345FC" w:rsidP="00314D88">
      <w:pPr>
        <w:spacing w:line="360" w:lineRule="atLeast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/>
          <w:sz w:val="22"/>
        </w:rPr>
        <w:t xml:space="preserve">　　　</w:t>
      </w:r>
      <w:r w:rsidRPr="0061095F">
        <w:rPr>
          <w:rFonts w:asciiTheme="minorEastAsia" w:hAnsiTheme="minorEastAsia" w:hint="eastAsia"/>
          <w:sz w:val="22"/>
        </w:rPr>
        <w:t xml:space="preserve"> 盛岡駅西口</w:t>
      </w:r>
      <w:r w:rsidR="00D35EAA">
        <w:rPr>
          <w:rFonts w:asciiTheme="minorEastAsia" w:hAnsiTheme="minorEastAsia" w:hint="eastAsia"/>
          <w:sz w:val="22"/>
        </w:rPr>
        <w:t>バスターミナル</w:t>
      </w:r>
      <w:r w:rsidRPr="0061095F">
        <w:rPr>
          <w:rFonts w:asciiTheme="minorEastAsia" w:hAnsiTheme="minorEastAsia" w:hint="eastAsia"/>
          <w:sz w:val="22"/>
        </w:rPr>
        <w:t xml:space="preserve">　</w:t>
      </w:r>
      <w:r w:rsidR="00F37C7F">
        <w:rPr>
          <w:rFonts w:asciiTheme="minorEastAsia" w:hAnsiTheme="minorEastAsia" w:hint="eastAsia"/>
          <w:sz w:val="22"/>
        </w:rPr>
        <w:t>29日</w:t>
      </w:r>
      <w:r w:rsidRPr="0061095F">
        <w:rPr>
          <w:rFonts w:asciiTheme="minorEastAsia" w:hAnsiTheme="minorEastAsia" w:hint="eastAsia"/>
          <w:sz w:val="22"/>
        </w:rPr>
        <w:t>11:30発</w:t>
      </w:r>
    </w:p>
    <w:p w:rsidR="00E345FC" w:rsidRPr="0061095F" w:rsidRDefault="00E345FC" w:rsidP="00314D88">
      <w:pPr>
        <w:spacing w:line="360" w:lineRule="atLeast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 w:hint="eastAsia"/>
          <w:sz w:val="22"/>
        </w:rPr>
        <w:t xml:space="preserve">　　② いわて沼宮内駅</w:t>
      </w:r>
    </w:p>
    <w:p w:rsidR="00E345FC" w:rsidRPr="0061095F" w:rsidRDefault="00E345FC" w:rsidP="00314D88">
      <w:pPr>
        <w:spacing w:line="360" w:lineRule="atLeast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/>
          <w:sz w:val="22"/>
        </w:rPr>
        <w:t xml:space="preserve">　　　</w:t>
      </w:r>
      <w:r w:rsidRPr="0061095F">
        <w:rPr>
          <w:rFonts w:asciiTheme="minorEastAsia" w:hAnsiTheme="minorEastAsia" w:hint="eastAsia"/>
          <w:sz w:val="22"/>
        </w:rPr>
        <w:t xml:space="preserve"> いわて沼宮内駅西口バス乗り場　12:00発</w:t>
      </w:r>
    </w:p>
    <w:p w:rsidR="00E345FC" w:rsidRPr="0061095F" w:rsidRDefault="00E345FC" w:rsidP="00314D88">
      <w:pPr>
        <w:spacing w:line="360" w:lineRule="atLeast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 w:hint="eastAsia"/>
          <w:sz w:val="22"/>
        </w:rPr>
        <w:t xml:space="preserve">　(2)</w:t>
      </w:r>
      <w:r w:rsidRPr="0061095F">
        <w:rPr>
          <w:rFonts w:asciiTheme="minorEastAsia" w:hAnsiTheme="minorEastAsia"/>
          <w:sz w:val="22"/>
        </w:rPr>
        <w:t xml:space="preserve"> 自家用車利用者</w:t>
      </w:r>
    </w:p>
    <w:p w:rsidR="00F37C7F" w:rsidRDefault="00E345FC" w:rsidP="00F37C7F">
      <w:pPr>
        <w:spacing w:line="360" w:lineRule="atLeast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/>
          <w:sz w:val="22"/>
        </w:rPr>
        <w:t xml:space="preserve">　　　</w:t>
      </w:r>
      <w:r w:rsidRPr="0061095F">
        <w:rPr>
          <w:rFonts w:asciiTheme="minorEastAsia" w:hAnsiTheme="minorEastAsia" w:hint="eastAsia"/>
          <w:sz w:val="22"/>
        </w:rPr>
        <w:t>自家用車を利用される参加者は、会場駐車場の収容台数に限りがあるため、八幡平市役所西根総合支所</w:t>
      </w:r>
    </w:p>
    <w:p w:rsidR="00E345FC" w:rsidRPr="0061095F" w:rsidRDefault="00E345FC" w:rsidP="00F37C7F">
      <w:pPr>
        <w:spacing w:line="360" w:lineRule="atLeast"/>
        <w:ind w:firstLineChars="200" w:firstLine="426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 w:hint="eastAsia"/>
          <w:sz w:val="22"/>
        </w:rPr>
        <w:t>駐車場からシャトルバスをご利用ください。</w:t>
      </w:r>
    </w:p>
    <w:p w:rsidR="00E345FC" w:rsidRPr="0061095F" w:rsidRDefault="00E345FC" w:rsidP="00E345FC">
      <w:pPr>
        <w:spacing w:line="360" w:lineRule="atLeast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 w:hint="eastAsia"/>
          <w:sz w:val="22"/>
        </w:rPr>
        <w:t xml:space="preserve">　　　八幡平市役所西根総合支所駐車場からのシャトルバス出発時間は、12:20となります。</w:t>
      </w:r>
    </w:p>
    <w:p w:rsidR="00A26425" w:rsidRDefault="00E345FC" w:rsidP="00E345FC">
      <w:pPr>
        <w:spacing w:line="360" w:lineRule="atLeast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 w:hint="eastAsia"/>
          <w:sz w:val="22"/>
        </w:rPr>
        <w:t xml:space="preserve">　　　(八幡平市役所西根総合支所 住所:岩手県八幡平市大更35-62)</w:t>
      </w:r>
      <w:r w:rsidR="009C13C8" w:rsidRPr="009C13C8">
        <w:rPr>
          <w:rFonts w:asciiTheme="minorEastAsia" w:hAnsiTheme="minorEastAsia"/>
          <w:sz w:val="22"/>
        </w:rPr>
        <w:t xml:space="preserve"> </w:t>
      </w:r>
      <w:r w:rsidR="009C13C8">
        <w:rPr>
          <w:rFonts w:asciiTheme="minorEastAsia" w:hAnsiTheme="minorEastAsia"/>
          <w:sz w:val="22"/>
        </w:rPr>
        <w:t>※別紙２を御参照ください。</w:t>
      </w:r>
    </w:p>
    <w:p w:rsidR="00F37C7F" w:rsidRDefault="00F37C7F" w:rsidP="00E345FC">
      <w:pPr>
        <w:spacing w:line="36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(3) 帰路</w:t>
      </w:r>
    </w:p>
    <w:p w:rsidR="00F37C7F" w:rsidRDefault="00F37C7F" w:rsidP="00F37C7F">
      <w:pPr>
        <w:spacing w:line="36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　　　各駅及び西根総合支所へは30日12時頃までの到着を予定していますが、視察コースや</w:t>
      </w:r>
      <w:r w:rsidRPr="00F37C7F">
        <w:rPr>
          <w:rFonts w:asciiTheme="minorEastAsia" w:hAnsiTheme="minorEastAsia" w:hint="eastAsia"/>
          <w:sz w:val="22"/>
        </w:rPr>
        <w:t>道路状況、その</w:t>
      </w:r>
    </w:p>
    <w:p w:rsidR="00F37C7F" w:rsidRPr="0061095F" w:rsidRDefault="00F37C7F" w:rsidP="00F37C7F">
      <w:pPr>
        <w:spacing w:line="360" w:lineRule="atLeast"/>
        <w:ind w:firstLineChars="200" w:firstLine="426"/>
        <w:rPr>
          <w:rFonts w:asciiTheme="minorEastAsia" w:hAnsiTheme="minorEastAsia"/>
          <w:sz w:val="22"/>
        </w:rPr>
      </w:pPr>
      <w:r w:rsidRPr="00F37C7F">
        <w:rPr>
          <w:rFonts w:asciiTheme="minorEastAsia" w:hAnsiTheme="minorEastAsia" w:hint="eastAsia"/>
          <w:sz w:val="22"/>
        </w:rPr>
        <w:t>他やむを得ない事情により時間が変更になる場合があります</w:t>
      </w:r>
      <w:r>
        <w:rPr>
          <w:rFonts w:asciiTheme="minorEastAsia" w:hAnsiTheme="minorEastAsia" w:hint="eastAsia"/>
          <w:sz w:val="22"/>
        </w:rPr>
        <w:t>。</w:t>
      </w:r>
    </w:p>
    <w:p w:rsidR="00314D88" w:rsidRPr="0061095F" w:rsidRDefault="00E345FC" w:rsidP="00314D88">
      <w:pPr>
        <w:spacing w:line="360" w:lineRule="atLeast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/>
          <w:sz w:val="22"/>
        </w:rPr>
        <w:t>３</w:t>
      </w:r>
      <w:r w:rsidR="00314D88" w:rsidRPr="0061095F">
        <w:rPr>
          <w:rFonts w:asciiTheme="minorEastAsia" w:hAnsiTheme="minorEastAsia"/>
          <w:sz w:val="22"/>
        </w:rPr>
        <w:t xml:space="preserve">　参加費等</w:t>
      </w:r>
    </w:p>
    <w:p w:rsidR="00314D88" w:rsidRPr="0061095F" w:rsidRDefault="00314D88" w:rsidP="00314D88">
      <w:pPr>
        <w:spacing w:line="360" w:lineRule="atLeast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/>
          <w:sz w:val="22"/>
        </w:rPr>
        <w:t xml:space="preserve">　</w:t>
      </w:r>
      <w:r w:rsidRPr="0061095F">
        <w:rPr>
          <w:rFonts w:asciiTheme="minorEastAsia" w:hAnsiTheme="minorEastAsia" w:hint="eastAsia"/>
          <w:sz w:val="22"/>
        </w:rPr>
        <w:t>(1)</w:t>
      </w:r>
      <w:r w:rsidRPr="0061095F">
        <w:rPr>
          <w:rFonts w:asciiTheme="minorEastAsia" w:hAnsiTheme="minorEastAsia"/>
          <w:sz w:val="22"/>
        </w:rPr>
        <w:t xml:space="preserve"> 参加費用</w:t>
      </w:r>
    </w:p>
    <w:tbl>
      <w:tblPr>
        <w:tblStyle w:val="a9"/>
        <w:tblW w:w="9468" w:type="dxa"/>
        <w:tblInd w:w="450" w:type="dxa"/>
        <w:tblLook w:val="04A0" w:firstRow="1" w:lastRow="0" w:firstColumn="1" w:lastColumn="0" w:noHBand="0" w:noVBand="1"/>
      </w:tblPr>
      <w:tblGrid>
        <w:gridCol w:w="2664"/>
        <w:gridCol w:w="1134"/>
        <w:gridCol w:w="1134"/>
        <w:gridCol w:w="1134"/>
        <w:gridCol w:w="1134"/>
        <w:gridCol w:w="2268"/>
      </w:tblGrid>
      <w:tr w:rsidR="0061095F" w:rsidRPr="0061095F" w:rsidTr="001456F4">
        <w:tc>
          <w:tcPr>
            <w:tcW w:w="2664" w:type="dxa"/>
          </w:tcPr>
          <w:p w:rsidR="0061095F" w:rsidRPr="0061095F" w:rsidRDefault="0061095F" w:rsidP="0061095F">
            <w:pPr>
              <w:spacing w:line="36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61095F">
              <w:rPr>
                <w:rFonts w:asciiTheme="minorEastAsia" w:hAnsiTheme="minorEastAsia" w:hint="eastAsia"/>
                <w:sz w:val="22"/>
              </w:rPr>
              <w:t>区　　分</w:t>
            </w:r>
          </w:p>
        </w:tc>
        <w:tc>
          <w:tcPr>
            <w:tcW w:w="1134" w:type="dxa"/>
          </w:tcPr>
          <w:p w:rsidR="0061095F" w:rsidRPr="0061095F" w:rsidRDefault="0061095F" w:rsidP="0061095F">
            <w:pPr>
              <w:spacing w:line="36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61095F">
              <w:rPr>
                <w:rFonts w:asciiTheme="minorEastAsia" w:hAnsiTheme="minorEastAsia" w:hint="eastAsia"/>
                <w:sz w:val="22"/>
              </w:rPr>
              <w:t>参加費</w:t>
            </w:r>
          </w:p>
        </w:tc>
        <w:tc>
          <w:tcPr>
            <w:tcW w:w="1134" w:type="dxa"/>
          </w:tcPr>
          <w:p w:rsidR="0061095F" w:rsidRPr="0061095F" w:rsidRDefault="0061095F" w:rsidP="0061095F">
            <w:pPr>
              <w:spacing w:line="36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61095F">
              <w:rPr>
                <w:rFonts w:asciiTheme="minorEastAsia" w:hAnsiTheme="minorEastAsia"/>
                <w:sz w:val="22"/>
              </w:rPr>
              <w:t>交流会費</w:t>
            </w:r>
          </w:p>
        </w:tc>
        <w:tc>
          <w:tcPr>
            <w:tcW w:w="1134" w:type="dxa"/>
          </w:tcPr>
          <w:p w:rsidR="0061095F" w:rsidRPr="0061095F" w:rsidRDefault="0061095F" w:rsidP="0061095F">
            <w:pPr>
              <w:spacing w:line="36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61095F">
              <w:rPr>
                <w:rFonts w:asciiTheme="minorEastAsia" w:hAnsiTheme="minorEastAsia" w:hint="eastAsia"/>
                <w:sz w:val="22"/>
              </w:rPr>
              <w:t>宿泊費</w:t>
            </w:r>
          </w:p>
        </w:tc>
        <w:tc>
          <w:tcPr>
            <w:tcW w:w="1134" w:type="dxa"/>
          </w:tcPr>
          <w:p w:rsidR="0061095F" w:rsidRPr="0061095F" w:rsidRDefault="0061095F" w:rsidP="0061095F">
            <w:pPr>
              <w:spacing w:line="36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61095F"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2268" w:type="dxa"/>
          </w:tcPr>
          <w:p w:rsidR="0061095F" w:rsidRPr="0061095F" w:rsidRDefault="0061095F" w:rsidP="0061095F">
            <w:pPr>
              <w:spacing w:line="360" w:lineRule="atLeast"/>
              <w:jc w:val="center"/>
              <w:rPr>
                <w:rFonts w:asciiTheme="minorEastAsia" w:hAnsiTheme="minorEastAsia"/>
                <w:sz w:val="22"/>
              </w:rPr>
            </w:pPr>
            <w:r w:rsidRPr="0061095F">
              <w:rPr>
                <w:rFonts w:asciiTheme="minorEastAsia" w:hAnsiTheme="minorEastAsia" w:hint="eastAsia"/>
                <w:sz w:val="22"/>
              </w:rPr>
              <w:t>備 考</w:t>
            </w:r>
          </w:p>
        </w:tc>
      </w:tr>
      <w:tr w:rsidR="0061095F" w:rsidRPr="0061095F" w:rsidTr="001456F4">
        <w:tc>
          <w:tcPr>
            <w:tcW w:w="2664" w:type="dxa"/>
          </w:tcPr>
          <w:p w:rsidR="0061095F" w:rsidRPr="0061095F" w:rsidRDefault="001456F4" w:rsidP="001456F4">
            <w:pPr>
              <w:spacing w:line="360" w:lineRule="atLeas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サミット参加</w:t>
            </w:r>
          </w:p>
        </w:tc>
        <w:tc>
          <w:tcPr>
            <w:tcW w:w="1134" w:type="dxa"/>
          </w:tcPr>
          <w:p w:rsidR="0061095F" w:rsidRPr="0061095F" w:rsidRDefault="0061095F" w:rsidP="0061095F">
            <w:pPr>
              <w:spacing w:line="360" w:lineRule="atLeast"/>
              <w:jc w:val="right"/>
              <w:rPr>
                <w:rFonts w:asciiTheme="minorEastAsia" w:hAnsiTheme="minorEastAsia"/>
                <w:sz w:val="22"/>
              </w:rPr>
            </w:pPr>
            <w:r w:rsidRPr="0061095F">
              <w:rPr>
                <w:rFonts w:asciiTheme="minorEastAsia" w:hAnsiTheme="minorEastAsia" w:hint="eastAsia"/>
                <w:sz w:val="22"/>
              </w:rPr>
              <w:t>4,000円</w:t>
            </w:r>
          </w:p>
        </w:tc>
        <w:tc>
          <w:tcPr>
            <w:tcW w:w="1134" w:type="dxa"/>
          </w:tcPr>
          <w:p w:rsidR="0061095F" w:rsidRPr="0061095F" w:rsidRDefault="0061095F" w:rsidP="0061095F">
            <w:pPr>
              <w:spacing w:line="36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61095F" w:rsidRPr="0061095F" w:rsidRDefault="0061095F" w:rsidP="0061095F">
            <w:pPr>
              <w:spacing w:line="36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61095F" w:rsidRPr="0061095F" w:rsidRDefault="001456F4" w:rsidP="0061095F">
            <w:pPr>
              <w:spacing w:line="360" w:lineRule="atLeas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4</w:t>
            </w:r>
            <w:r w:rsidR="0061095F" w:rsidRPr="0061095F">
              <w:rPr>
                <w:rFonts w:asciiTheme="minorEastAsia" w:hAnsiTheme="minorEastAsia" w:hint="eastAsia"/>
                <w:sz w:val="22"/>
              </w:rPr>
              <w:t>,000円</w:t>
            </w:r>
          </w:p>
        </w:tc>
        <w:tc>
          <w:tcPr>
            <w:tcW w:w="2268" w:type="dxa"/>
          </w:tcPr>
          <w:p w:rsidR="0061095F" w:rsidRPr="0061095F" w:rsidRDefault="0061095F" w:rsidP="00D35EAA">
            <w:pPr>
              <w:spacing w:line="360" w:lineRule="atLeast"/>
              <w:rPr>
                <w:rFonts w:asciiTheme="minorEastAsia" w:hAnsiTheme="minorEastAsia"/>
                <w:sz w:val="22"/>
              </w:rPr>
            </w:pPr>
            <w:r w:rsidRPr="0061095F">
              <w:rPr>
                <w:rFonts w:asciiTheme="minorEastAsia" w:hAnsiTheme="minorEastAsia" w:hint="eastAsia"/>
                <w:sz w:val="22"/>
              </w:rPr>
              <w:t>両日、</w:t>
            </w:r>
            <w:r w:rsidR="00D35EAA">
              <w:rPr>
                <w:rFonts w:asciiTheme="minorEastAsia" w:hAnsiTheme="minorEastAsia" w:hint="eastAsia"/>
                <w:sz w:val="22"/>
              </w:rPr>
              <w:t>視察</w:t>
            </w:r>
            <w:r w:rsidRPr="0061095F">
              <w:rPr>
                <w:rFonts w:asciiTheme="minorEastAsia" w:hAnsiTheme="minorEastAsia" w:hint="eastAsia"/>
                <w:sz w:val="22"/>
              </w:rPr>
              <w:t>のみも同様</w:t>
            </w:r>
          </w:p>
        </w:tc>
      </w:tr>
      <w:tr w:rsidR="0061095F" w:rsidRPr="0061095F" w:rsidTr="001456F4">
        <w:tc>
          <w:tcPr>
            <w:tcW w:w="2664" w:type="dxa"/>
          </w:tcPr>
          <w:p w:rsidR="0061095F" w:rsidRPr="0061095F" w:rsidRDefault="0061095F" w:rsidP="0061095F">
            <w:pPr>
              <w:spacing w:line="360" w:lineRule="atLeast"/>
              <w:rPr>
                <w:rFonts w:asciiTheme="minorEastAsia" w:hAnsiTheme="minorEastAsia"/>
                <w:sz w:val="22"/>
              </w:rPr>
            </w:pPr>
            <w:r w:rsidRPr="0061095F">
              <w:rPr>
                <w:rFonts w:asciiTheme="minorEastAsia" w:hAnsiTheme="minorEastAsia" w:hint="eastAsia"/>
                <w:sz w:val="22"/>
              </w:rPr>
              <w:t>交流会まで参加</w:t>
            </w:r>
          </w:p>
        </w:tc>
        <w:tc>
          <w:tcPr>
            <w:tcW w:w="1134" w:type="dxa"/>
          </w:tcPr>
          <w:p w:rsidR="0061095F" w:rsidRPr="0061095F" w:rsidRDefault="0061095F" w:rsidP="0061095F">
            <w:pPr>
              <w:spacing w:line="360" w:lineRule="atLeast"/>
              <w:jc w:val="right"/>
              <w:rPr>
                <w:rFonts w:asciiTheme="minorEastAsia" w:hAnsiTheme="minorEastAsia"/>
                <w:sz w:val="22"/>
              </w:rPr>
            </w:pPr>
            <w:r w:rsidRPr="0061095F">
              <w:rPr>
                <w:rFonts w:asciiTheme="minorEastAsia" w:hAnsiTheme="minorEastAsia" w:hint="eastAsia"/>
                <w:sz w:val="22"/>
              </w:rPr>
              <w:t>4,000円</w:t>
            </w:r>
          </w:p>
        </w:tc>
        <w:tc>
          <w:tcPr>
            <w:tcW w:w="1134" w:type="dxa"/>
          </w:tcPr>
          <w:p w:rsidR="0061095F" w:rsidRPr="0061095F" w:rsidRDefault="0061095F" w:rsidP="0061095F">
            <w:pPr>
              <w:spacing w:line="360" w:lineRule="atLeast"/>
              <w:jc w:val="right"/>
              <w:rPr>
                <w:rFonts w:asciiTheme="minorEastAsia" w:hAnsiTheme="minorEastAsia"/>
                <w:sz w:val="22"/>
              </w:rPr>
            </w:pPr>
            <w:r w:rsidRPr="0061095F">
              <w:rPr>
                <w:rFonts w:asciiTheme="minorEastAsia" w:hAnsiTheme="minorEastAsia"/>
                <w:sz w:val="22"/>
              </w:rPr>
              <w:t>8,000円</w:t>
            </w:r>
          </w:p>
        </w:tc>
        <w:tc>
          <w:tcPr>
            <w:tcW w:w="1134" w:type="dxa"/>
          </w:tcPr>
          <w:p w:rsidR="0061095F" w:rsidRPr="0061095F" w:rsidRDefault="0061095F" w:rsidP="0061095F">
            <w:pPr>
              <w:spacing w:line="360" w:lineRule="atLeas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61095F" w:rsidRPr="0061095F" w:rsidRDefault="001456F4" w:rsidP="0061095F">
            <w:pPr>
              <w:spacing w:line="360" w:lineRule="atLeas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12</w:t>
            </w:r>
            <w:r w:rsidR="0061095F" w:rsidRPr="0061095F">
              <w:rPr>
                <w:rFonts w:asciiTheme="minorEastAsia" w:hAnsiTheme="minorEastAsia" w:hint="eastAsia"/>
                <w:sz w:val="22"/>
              </w:rPr>
              <w:t>,000円</w:t>
            </w:r>
          </w:p>
        </w:tc>
        <w:tc>
          <w:tcPr>
            <w:tcW w:w="2268" w:type="dxa"/>
          </w:tcPr>
          <w:p w:rsidR="0061095F" w:rsidRPr="0061095F" w:rsidRDefault="0061095F" w:rsidP="0061095F">
            <w:pPr>
              <w:spacing w:line="36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61095F" w:rsidRPr="0061095F" w:rsidTr="001456F4">
        <w:tc>
          <w:tcPr>
            <w:tcW w:w="2664" w:type="dxa"/>
          </w:tcPr>
          <w:p w:rsidR="0061095F" w:rsidRPr="0061095F" w:rsidRDefault="0061095F" w:rsidP="0061095F">
            <w:pPr>
              <w:spacing w:line="360" w:lineRule="atLeast"/>
              <w:rPr>
                <w:rFonts w:asciiTheme="minorEastAsia" w:hAnsiTheme="minorEastAsia"/>
                <w:sz w:val="22"/>
              </w:rPr>
            </w:pPr>
            <w:r w:rsidRPr="0061095F">
              <w:rPr>
                <w:rFonts w:asciiTheme="minorEastAsia" w:hAnsiTheme="minorEastAsia" w:hint="eastAsia"/>
                <w:sz w:val="22"/>
              </w:rPr>
              <w:t>交流会に参加し宿泊</w:t>
            </w:r>
          </w:p>
        </w:tc>
        <w:tc>
          <w:tcPr>
            <w:tcW w:w="1134" w:type="dxa"/>
          </w:tcPr>
          <w:p w:rsidR="0061095F" w:rsidRPr="0061095F" w:rsidRDefault="0061095F" w:rsidP="0061095F">
            <w:pPr>
              <w:spacing w:line="360" w:lineRule="atLeast"/>
              <w:jc w:val="right"/>
              <w:rPr>
                <w:rFonts w:asciiTheme="minorEastAsia" w:hAnsiTheme="minorEastAsia"/>
                <w:sz w:val="22"/>
              </w:rPr>
            </w:pPr>
            <w:r w:rsidRPr="0061095F">
              <w:rPr>
                <w:rFonts w:asciiTheme="minorEastAsia" w:hAnsiTheme="minorEastAsia" w:hint="eastAsia"/>
                <w:sz w:val="22"/>
              </w:rPr>
              <w:t>4,000円</w:t>
            </w:r>
          </w:p>
        </w:tc>
        <w:tc>
          <w:tcPr>
            <w:tcW w:w="1134" w:type="dxa"/>
          </w:tcPr>
          <w:p w:rsidR="0061095F" w:rsidRPr="0061095F" w:rsidRDefault="0061095F" w:rsidP="0061095F">
            <w:pPr>
              <w:spacing w:line="360" w:lineRule="atLeast"/>
              <w:jc w:val="right"/>
              <w:rPr>
                <w:rFonts w:asciiTheme="minorEastAsia" w:hAnsiTheme="minorEastAsia"/>
                <w:sz w:val="22"/>
              </w:rPr>
            </w:pPr>
            <w:r w:rsidRPr="0061095F">
              <w:rPr>
                <w:rFonts w:asciiTheme="minorEastAsia" w:hAnsiTheme="minorEastAsia"/>
                <w:sz w:val="22"/>
              </w:rPr>
              <w:t>8,000円</w:t>
            </w:r>
          </w:p>
        </w:tc>
        <w:tc>
          <w:tcPr>
            <w:tcW w:w="1134" w:type="dxa"/>
          </w:tcPr>
          <w:p w:rsidR="0061095F" w:rsidRPr="0061095F" w:rsidRDefault="0061095F" w:rsidP="0061095F">
            <w:pPr>
              <w:spacing w:line="360" w:lineRule="atLeast"/>
              <w:jc w:val="right"/>
              <w:rPr>
                <w:rFonts w:asciiTheme="minorEastAsia" w:hAnsiTheme="minorEastAsia"/>
                <w:sz w:val="22"/>
              </w:rPr>
            </w:pPr>
            <w:r w:rsidRPr="0061095F">
              <w:rPr>
                <w:rFonts w:asciiTheme="minorEastAsia" w:hAnsiTheme="minorEastAsia"/>
                <w:sz w:val="22"/>
              </w:rPr>
              <w:t>6,000円</w:t>
            </w:r>
          </w:p>
        </w:tc>
        <w:tc>
          <w:tcPr>
            <w:tcW w:w="1134" w:type="dxa"/>
          </w:tcPr>
          <w:p w:rsidR="0061095F" w:rsidRPr="0061095F" w:rsidRDefault="0061095F" w:rsidP="0061095F">
            <w:pPr>
              <w:spacing w:line="360" w:lineRule="atLeast"/>
              <w:jc w:val="right"/>
              <w:rPr>
                <w:rFonts w:asciiTheme="minorEastAsia" w:hAnsiTheme="minorEastAsia"/>
                <w:sz w:val="22"/>
              </w:rPr>
            </w:pPr>
            <w:r w:rsidRPr="0061095F">
              <w:rPr>
                <w:rFonts w:asciiTheme="minorEastAsia" w:hAnsiTheme="minorEastAsia" w:hint="eastAsia"/>
                <w:sz w:val="22"/>
              </w:rPr>
              <w:t>18,000円</w:t>
            </w:r>
          </w:p>
        </w:tc>
        <w:tc>
          <w:tcPr>
            <w:tcW w:w="2268" w:type="dxa"/>
          </w:tcPr>
          <w:p w:rsidR="0061095F" w:rsidRPr="0061095F" w:rsidRDefault="0061095F" w:rsidP="0061095F">
            <w:pPr>
              <w:spacing w:line="360" w:lineRule="atLeast"/>
              <w:rPr>
                <w:rFonts w:asciiTheme="minorEastAsia" w:hAnsiTheme="minorEastAsia"/>
                <w:sz w:val="22"/>
              </w:rPr>
            </w:pPr>
          </w:p>
        </w:tc>
      </w:tr>
    </w:tbl>
    <w:p w:rsidR="00314D88" w:rsidRPr="0061095F" w:rsidRDefault="00314D88" w:rsidP="00314D88">
      <w:pPr>
        <w:spacing w:line="360" w:lineRule="atLeast"/>
        <w:ind w:firstLineChars="100" w:firstLine="213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 w:hint="eastAsia"/>
          <w:sz w:val="22"/>
        </w:rPr>
        <w:t>(2)</w:t>
      </w:r>
      <w:r w:rsidRPr="0061095F">
        <w:rPr>
          <w:rFonts w:asciiTheme="minorEastAsia" w:hAnsiTheme="minorEastAsia"/>
          <w:sz w:val="22"/>
        </w:rPr>
        <w:t xml:space="preserve"> 振込期限</w:t>
      </w:r>
    </w:p>
    <w:p w:rsidR="0061095F" w:rsidRDefault="00314D88" w:rsidP="0061095F">
      <w:pPr>
        <w:spacing w:line="360" w:lineRule="atLeast"/>
        <w:ind w:firstLineChars="100" w:firstLine="213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/>
          <w:sz w:val="22"/>
        </w:rPr>
        <w:t xml:space="preserve">　　平成29年６月16日(金)までに</w:t>
      </w:r>
      <w:r w:rsidRPr="0061095F">
        <w:rPr>
          <w:rFonts w:asciiTheme="minorEastAsia" w:hAnsiTheme="minorEastAsia" w:hint="eastAsia"/>
          <w:sz w:val="22"/>
        </w:rPr>
        <w:t>、参加取りまとめ機関</w:t>
      </w:r>
      <w:r w:rsidR="00564218" w:rsidRPr="0061095F">
        <w:rPr>
          <w:rFonts w:asciiTheme="minorEastAsia" w:hAnsiTheme="minorEastAsia" w:hint="eastAsia"/>
          <w:sz w:val="22"/>
        </w:rPr>
        <w:t>から</w:t>
      </w:r>
      <w:r w:rsidRPr="0061095F">
        <w:rPr>
          <w:rFonts w:asciiTheme="minorEastAsia" w:hAnsiTheme="minorEastAsia" w:hint="eastAsia"/>
          <w:sz w:val="22"/>
        </w:rPr>
        <w:t>振込手数料を差し引いた金額をお振り</w:t>
      </w:r>
    </w:p>
    <w:p w:rsidR="00314D88" w:rsidRPr="0061095F" w:rsidRDefault="00314D88" w:rsidP="0061095F">
      <w:pPr>
        <w:spacing w:line="360" w:lineRule="atLeast"/>
        <w:ind w:firstLineChars="200" w:firstLine="426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 w:hint="eastAsia"/>
          <w:sz w:val="22"/>
        </w:rPr>
        <w:t>込み願います。</w:t>
      </w:r>
    </w:p>
    <w:p w:rsidR="00314D88" w:rsidRPr="0061095F" w:rsidRDefault="00314D88" w:rsidP="00314D88">
      <w:pPr>
        <w:spacing w:line="360" w:lineRule="atLeast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 w:hint="eastAsia"/>
          <w:sz w:val="22"/>
        </w:rPr>
        <w:t xml:space="preserve">　(3)</w:t>
      </w:r>
      <w:r w:rsidRPr="0061095F">
        <w:rPr>
          <w:rFonts w:asciiTheme="minorEastAsia" w:hAnsiTheme="minorEastAsia"/>
          <w:sz w:val="22"/>
        </w:rPr>
        <w:t xml:space="preserve"> 振込先</w:t>
      </w:r>
    </w:p>
    <w:p w:rsidR="00314D88" w:rsidRPr="00D35EAA" w:rsidRDefault="00314D88" w:rsidP="00314D88">
      <w:pPr>
        <w:spacing w:line="360" w:lineRule="atLeast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/>
          <w:sz w:val="22"/>
        </w:rPr>
        <w:t xml:space="preserve">　　</w:t>
      </w:r>
      <w:r w:rsidRPr="00D35EAA">
        <w:rPr>
          <w:rFonts w:asciiTheme="minorEastAsia" w:hAnsiTheme="minorEastAsia"/>
          <w:sz w:val="22"/>
        </w:rPr>
        <w:t xml:space="preserve">　</w:t>
      </w:r>
      <w:r w:rsidR="00564218" w:rsidRPr="00D35EAA">
        <w:rPr>
          <w:rFonts w:asciiTheme="minorEastAsia" w:hAnsiTheme="minorEastAsia"/>
          <w:sz w:val="22"/>
        </w:rPr>
        <w:t xml:space="preserve">口座名義　　</w:t>
      </w:r>
      <w:r w:rsidR="00D35EAA" w:rsidRPr="00D35EAA">
        <w:rPr>
          <w:rFonts w:asciiTheme="minorEastAsia" w:hAnsiTheme="minorEastAsia"/>
          <w:sz w:val="22"/>
        </w:rPr>
        <w:t>東北認定農業者サミット実行委員会</w:t>
      </w:r>
    </w:p>
    <w:p w:rsidR="00564218" w:rsidRPr="00D35EAA" w:rsidRDefault="00564218" w:rsidP="00314D88">
      <w:pPr>
        <w:spacing w:line="360" w:lineRule="atLeast"/>
        <w:rPr>
          <w:rFonts w:asciiTheme="minorEastAsia" w:hAnsiTheme="minorEastAsia"/>
          <w:sz w:val="22"/>
        </w:rPr>
      </w:pPr>
      <w:r w:rsidRPr="00D35EAA">
        <w:rPr>
          <w:rFonts w:asciiTheme="minorEastAsia" w:hAnsiTheme="minorEastAsia"/>
          <w:sz w:val="22"/>
        </w:rPr>
        <w:t xml:space="preserve">　　　金融機関名　</w:t>
      </w:r>
      <w:r w:rsidRPr="00D35EAA">
        <w:rPr>
          <w:rFonts w:asciiTheme="minorEastAsia" w:hAnsiTheme="minorEastAsia" w:hint="eastAsia"/>
          <w:sz w:val="22"/>
        </w:rPr>
        <w:t>岩手県信用農業協同組合連合会　本所</w:t>
      </w:r>
    </w:p>
    <w:p w:rsidR="00564218" w:rsidRPr="00D35EAA" w:rsidRDefault="00D35EAA" w:rsidP="0061095F">
      <w:pPr>
        <w:spacing w:line="360" w:lineRule="atLeast"/>
        <w:ind w:firstLineChars="300" w:firstLine="639"/>
        <w:rPr>
          <w:rFonts w:asciiTheme="minorEastAsia" w:hAnsiTheme="minorEastAsia"/>
          <w:sz w:val="22"/>
        </w:rPr>
      </w:pPr>
      <w:r w:rsidRPr="00D35EAA">
        <w:rPr>
          <w:rFonts w:asciiTheme="minorEastAsia" w:hAnsiTheme="minorEastAsia"/>
          <w:sz w:val="22"/>
        </w:rPr>
        <w:t>口座番号　　普通　００４４１５９</w:t>
      </w:r>
    </w:p>
    <w:p w:rsidR="00C15350" w:rsidRPr="00C15350" w:rsidRDefault="00C15350" w:rsidP="00C15350">
      <w:pPr>
        <w:spacing w:line="360" w:lineRule="atLeast"/>
        <w:rPr>
          <w:rFonts w:asciiTheme="minorEastAsia" w:hAnsiTheme="minorEastAsia"/>
          <w:sz w:val="22"/>
        </w:rPr>
      </w:pPr>
      <w:r w:rsidRPr="00C15350">
        <w:rPr>
          <w:rFonts w:asciiTheme="minorEastAsia" w:hAnsiTheme="minorEastAsia"/>
          <w:sz w:val="22"/>
        </w:rPr>
        <w:t xml:space="preserve">　(4) キャンセルの場合</w:t>
      </w:r>
    </w:p>
    <w:p w:rsidR="00F37C7F" w:rsidRDefault="00C15350" w:rsidP="00F37C7F">
      <w:pPr>
        <w:spacing w:line="360" w:lineRule="atLeast"/>
        <w:rPr>
          <w:rFonts w:asciiTheme="minorEastAsia" w:hAnsiTheme="minorEastAsia"/>
          <w:sz w:val="22"/>
        </w:rPr>
      </w:pPr>
      <w:r w:rsidRPr="00C15350">
        <w:rPr>
          <w:rFonts w:asciiTheme="minorEastAsia" w:hAnsiTheme="minorEastAsia"/>
          <w:sz w:val="22"/>
        </w:rPr>
        <w:t xml:space="preserve">　　　お振込後の参加費は原則返金不可とし、交流会費及び宿泊費については6月21日(水)以降キャンセルの</w:t>
      </w:r>
    </w:p>
    <w:p w:rsidR="00C15350" w:rsidRPr="00C15350" w:rsidRDefault="00C15350" w:rsidP="00F37C7F">
      <w:pPr>
        <w:spacing w:line="360" w:lineRule="atLeast"/>
        <w:ind w:firstLineChars="200" w:firstLine="426"/>
        <w:rPr>
          <w:rFonts w:asciiTheme="minorEastAsia" w:hAnsiTheme="minorEastAsia"/>
          <w:sz w:val="22"/>
        </w:rPr>
      </w:pPr>
      <w:r w:rsidRPr="00C15350">
        <w:rPr>
          <w:rFonts w:asciiTheme="minorEastAsia" w:hAnsiTheme="minorEastAsia"/>
          <w:sz w:val="22"/>
        </w:rPr>
        <w:t>場合返金不可としますので、ご了承願います。</w:t>
      </w:r>
    </w:p>
    <w:p w:rsidR="00314D88" w:rsidRPr="0061095F" w:rsidRDefault="0061095F" w:rsidP="00314D88">
      <w:pPr>
        <w:spacing w:line="360" w:lineRule="atLeas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</w:t>
      </w:r>
      <w:r w:rsidR="00897C83" w:rsidRPr="0061095F">
        <w:rPr>
          <w:rFonts w:asciiTheme="minorEastAsia" w:hAnsiTheme="minorEastAsia"/>
          <w:sz w:val="22"/>
        </w:rPr>
        <w:t xml:space="preserve">　その他</w:t>
      </w:r>
    </w:p>
    <w:p w:rsidR="00F612F6" w:rsidRPr="00F612F6" w:rsidRDefault="00897C83" w:rsidP="00F612F6">
      <w:pPr>
        <w:spacing w:line="360" w:lineRule="atLeast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/>
          <w:sz w:val="22"/>
        </w:rPr>
        <w:t xml:space="preserve">　</w:t>
      </w:r>
      <w:r w:rsidR="00C15350">
        <w:rPr>
          <w:rFonts w:asciiTheme="minorEastAsia" w:hAnsiTheme="minorEastAsia"/>
          <w:sz w:val="22"/>
        </w:rPr>
        <w:t xml:space="preserve">　</w:t>
      </w:r>
      <w:r w:rsidR="00F612F6" w:rsidRPr="00F612F6">
        <w:rPr>
          <w:rFonts w:asciiTheme="minorEastAsia" w:hAnsiTheme="minorEastAsia" w:hint="eastAsia"/>
          <w:sz w:val="22"/>
        </w:rPr>
        <w:t>会場には昼食会場がございませんので、あらかじめ昼食をお済ませください。</w:t>
      </w:r>
    </w:p>
    <w:p w:rsidR="00E41F47" w:rsidRPr="0061095F" w:rsidRDefault="0061095F" w:rsidP="00E41F47">
      <w:pPr>
        <w:spacing w:line="360" w:lineRule="atLeast"/>
        <w:ind w:left="213" w:hangingChars="100" w:hanging="21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</w:t>
      </w:r>
      <w:r w:rsidR="00F07CEF">
        <w:rPr>
          <w:rFonts w:asciiTheme="minorEastAsia" w:hAnsiTheme="minorEastAsia" w:hint="eastAsia"/>
          <w:sz w:val="22"/>
        </w:rPr>
        <w:t xml:space="preserve">　お問い合わせ先</w:t>
      </w:r>
    </w:p>
    <w:p w:rsidR="001456F4" w:rsidRDefault="0057428D" w:rsidP="001456F4">
      <w:pPr>
        <w:spacing w:line="360" w:lineRule="atLeast"/>
        <w:ind w:left="213" w:hangingChars="100" w:hanging="213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 w:hint="eastAsia"/>
          <w:sz w:val="22"/>
        </w:rPr>
        <w:t xml:space="preserve">　　〒020-0024　岩手県盛岡市菜園1-4-10　</w:t>
      </w:r>
    </w:p>
    <w:p w:rsidR="0057428D" w:rsidRPr="0061095F" w:rsidRDefault="00854FB1" w:rsidP="001456F4">
      <w:pPr>
        <w:spacing w:line="360" w:lineRule="atLeast"/>
        <w:ind w:leftChars="100" w:left="203" w:firstLineChars="100" w:firstLine="213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 w:hint="eastAsia"/>
          <w:sz w:val="22"/>
        </w:rPr>
        <w:t>（一社）</w:t>
      </w:r>
      <w:r w:rsidR="0057428D" w:rsidRPr="0061095F">
        <w:rPr>
          <w:rFonts w:asciiTheme="minorEastAsia" w:hAnsiTheme="minorEastAsia" w:hint="eastAsia"/>
          <w:sz w:val="22"/>
        </w:rPr>
        <w:t>岩手県農業会議</w:t>
      </w:r>
      <w:r w:rsidR="0002567B" w:rsidRPr="0061095F">
        <w:rPr>
          <w:rFonts w:asciiTheme="minorEastAsia" w:hAnsiTheme="minorEastAsia" w:hint="eastAsia"/>
          <w:sz w:val="22"/>
        </w:rPr>
        <w:t xml:space="preserve">　農地・経営部</w:t>
      </w:r>
      <w:r w:rsidR="001456F4">
        <w:rPr>
          <w:rFonts w:asciiTheme="minorEastAsia" w:hAnsiTheme="minorEastAsia" w:hint="eastAsia"/>
          <w:sz w:val="22"/>
        </w:rPr>
        <w:t xml:space="preserve"> </w:t>
      </w:r>
      <w:r w:rsidR="0057428D" w:rsidRPr="0061095F">
        <w:rPr>
          <w:rFonts w:asciiTheme="minorEastAsia" w:hAnsiTheme="minorEastAsia" w:hint="eastAsia"/>
          <w:sz w:val="22"/>
        </w:rPr>
        <w:t>担当：</w:t>
      </w:r>
      <w:r w:rsidR="00F07CEF" w:rsidRPr="0061095F">
        <w:rPr>
          <w:rFonts w:asciiTheme="minorEastAsia" w:hAnsiTheme="minorEastAsia" w:hint="eastAsia"/>
          <w:sz w:val="22"/>
        </w:rPr>
        <w:t>三浦正弘</w:t>
      </w:r>
      <w:r w:rsidR="00F07CEF">
        <w:rPr>
          <w:rFonts w:asciiTheme="minorEastAsia" w:hAnsiTheme="minorEastAsia" w:hint="eastAsia"/>
          <w:sz w:val="22"/>
        </w:rPr>
        <w:t>、</w:t>
      </w:r>
      <w:r w:rsidRPr="0061095F">
        <w:rPr>
          <w:rFonts w:asciiTheme="minorEastAsia" w:hAnsiTheme="minorEastAsia" w:hint="eastAsia"/>
          <w:sz w:val="22"/>
        </w:rPr>
        <w:t>藤平しのぶ</w:t>
      </w:r>
      <w:r w:rsidR="0057428D" w:rsidRPr="0061095F">
        <w:rPr>
          <w:rFonts w:asciiTheme="minorEastAsia" w:hAnsiTheme="minorEastAsia" w:hint="eastAsia"/>
          <w:sz w:val="22"/>
        </w:rPr>
        <w:t>、</w:t>
      </w:r>
      <w:r w:rsidR="00897C83" w:rsidRPr="0061095F">
        <w:rPr>
          <w:rFonts w:asciiTheme="minorEastAsia" w:hAnsiTheme="minorEastAsia" w:hint="eastAsia"/>
          <w:sz w:val="22"/>
        </w:rPr>
        <w:t>菅原聡、</w:t>
      </w:r>
      <w:r w:rsidR="0057428D" w:rsidRPr="0061095F">
        <w:rPr>
          <w:rFonts w:asciiTheme="minorEastAsia" w:hAnsiTheme="minorEastAsia" w:hint="eastAsia"/>
          <w:sz w:val="22"/>
        </w:rPr>
        <w:t>伊藤翼</w:t>
      </w:r>
    </w:p>
    <w:p w:rsidR="0057428D" w:rsidRPr="00797E37" w:rsidRDefault="0057428D" w:rsidP="00797E37">
      <w:pPr>
        <w:spacing w:line="360" w:lineRule="atLeast"/>
        <w:ind w:left="213" w:hangingChars="100" w:hanging="213"/>
        <w:rPr>
          <w:rFonts w:asciiTheme="minorEastAsia" w:hAnsiTheme="minorEastAsia"/>
          <w:sz w:val="22"/>
        </w:rPr>
      </w:pPr>
      <w:r w:rsidRPr="0061095F">
        <w:rPr>
          <w:rFonts w:asciiTheme="minorEastAsia" w:hAnsiTheme="minorEastAsia" w:hint="eastAsia"/>
          <w:sz w:val="22"/>
        </w:rPr>
        <w:t xml:space="preserve">　　</w:t>
      </w:r>
      <w:r w:rsidR="00564218" w:rsidRPr="0061095F">
        <w:rPr>
          <w:rFonts w:asciiTheme="minorEastAsia" w:hAnsiTheme="minorEastAsia" w:hint="eastAsia"/>
          <w:sz w:val="22"/>
        </w:rPr>
        <w:t xml:space="preserve"> </w:t>
      </w:r>
      <w:r w:rsidRPr="0061095F">
        <w:rPr>
          <w:rFonts w:asciiTheme="minorEastAsia" w:hAnsiTheme="minorEastAsia" w:hint="eastAsia"/>
          <w:sz w:val="22"/>
        </w:rPr>
        <w:t>TEL　019-626-8545　FAX　019-629-9210</w:t>
      </w:r>
    </w:p>
    <w:sectPr w:rsidR="0057428D" w:rsidRPr="00797E37" w:rsidSect="00F37C7F">
      <w:pgSz w:w="11906" w:h="16838" w:code="9"/>
      <w:pgMar w:top="720" w:right="720" w:bottom="720" w:left="720" w:header="851" w:footer="459" w:gutter="0"/>
      <w:pgNumType w:fmt="numberInDash"/>
      <w:cols w:space="425"/>
      <w:docGrid w:type="linesAndChars" w:linePitch="313" w:charSpace="-1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985" w:rsidRDefault="00620985" w:rsidP="00A45202">
      <w:r>
        <w:separator/>
      </w:r>
    </w:p>
  </w:endnote>
  <w:endnote w:type="continuationSeparator" w:id="0">
    <w:p w:rsidR="00620985" w:rsidRDefault="00620985" w:rsidP="00A4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985" w:rsidRDefault="00620985" w:rsidP="00A45202">
      <w:r>
        <w:separator/>
      </w:r>
    </w:p>
  </w:footnote>
  <w:footnote w:type="continuationSeparator" w:id="0">
    <w:p w:rsidR="00620985" w:rsidRDefault="00620985" w:rsidP="00A4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203"/>
  <w:drawingGridVerticalSpacing w:val="313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79"/>
    <w:rsid w:val="00007953"/>
    <w:rsid w:val="0002567B"/>
    <w:rsid w:val="00066E87"/>
    <w:rsid w:val="00073965"/>
    <w:rsid w:val="0009121B"/>
    <w:rsid w:val="0009394A"/>
    <w:rsid w:val="00105601"/>
    <w:rsid w:val="00125158"/>
    <w:rsid w:val="001456F4"/>
    <w:rsid w:val="00152949"/>
    <w:rsid w:val="002308D8"/>
    <w:rsid w:val="00256C2C"/>
    <w:rsid w:val="002B559E"/>
    <w:rsid w:val="002D2294"/>
    <w:rsid w:val="00303057"/>
    <w:rsid w:val="00314D88"/>
    <w:rsid w:val="003622C8"/>
    <w:rsid w:val="00382E71"/>
    <w:rsid w:val="0039378A"/>
    <w:rsid w:val="003B5512"/>
    <w:rsid w:val="003F2F4C"/>
    <w:rsid w:val="00431D47"/>
    <w:rsid w:val="004656CA"/>
    <w:rsid w:val="004A0ACA"/>
    <w:rsid w:val="004D1226"/>
    <w:rsid w:val="004D6B62"/>
    <w:rsid w:val="004D6D88"/>
    <w:rsid w:val="004E0BDE"/>
    <w:rsid w:val="004E1B85"/>
    <w:rsid w:val="004F2C4E"/>
    <w:rsid w:val="004F738A"/>
    <w:rsid w:val="00554279"/>
    <w:rsid w:val="00555224"/>
    <w:rsid w:val="00564218"/>
    <w:rsid w:val="00564E8C"/>
    <w:rsid w:val="00566C27"/>
    <w:rsid w:val="0057428D"/>
    <w:rsid w:val="005E1566"/>
    <w:rsid w:val="00610831"/>
    <w:rsid w:val="0061095F"/>
    <w:rsid w:val="0061288D"/>
    <w:rsid w:val="00620985"/>
    <w:rsid w:val="0064094C"/>
    <w:rsid w:val="006D2A82"/>
    <w:rsid w:val="00717C0D"/>
    <w:rsid w:val="00742788"/>
    <w:rsid w:val="00797E37"/>
    <w:rsid w:val="00852A90"/>
    <w:rsid w:val="00852BEE"/>
    <w:rsid w:val="00854FB1"/>
    <w:rsid w:val="00856219"/>
    <w:rsid w:val="00894B07"/>
    <w:rsid w:val="00897C83"/>
    <w:rsid w:val="008B0B8A"/>
    <w:rsid w:val="008D01B3"/>
    <w:rsid w:val="008E5AF6"/>
    <w:rsid w:val="00992361"/>
    <w:rsid w:val="009A54C7"/>
    <w:rsid w:val="009C097B"/>
    <w:rsid w:val="009C13C8"/>
    <w:rsid w:val="00A04FDE"/>
    <w:rsid w:val="00A111A2"/>
    <w:rsid w:val="00A15406"/>
    <w:rsid w:val="00A25D7D"/>
    <w:rsid w:val="00A26425"/>
    <w:rsid w:val="00A45202"/>
    <w:rsid w:val="00A63F03"/>
    <w:rsid w:val="00A87B21"/>
    <w:rsid w:val="00AE7634"/>
    <w:rsid w:val="00B42F0D"/>
    <w:rsid w:val="00B61B67"/>
    <w:rsid w:val="00BC6E04"/>
    <w:rsid w:val="00C142A6"/>
    <w:rsid w:val="00C15350"/>
    <w:rsid w:val="00C4574C"/>
    <w:rsid w:val="00C47CDC"/>
    <w:rsid w:val="00C56C4D"/>
    <w:rsid w:val="00C70FE0"/>
    <w:rsid w:val="00C81BD3"/>
    <w:rsid w:val="00C935F2"/>
    <w:rsid w:val="00C96EF2"/>
    <w:rsid w:val="00CF49D8"/>
    <w:rsid w:val="00D35EAA"/>
    <w:rsid w:val="00D4138F"/>
    <w:rsid w:val="00D429EE"/>
    <w:rsid w:val="00DC77F3"/>
    <w:rsid w:val="00DD68D5"/>
    <w:rsid w:val="00DE1DBF"/>
    <w:rsid w:val="00E2153E"/>
    <w:rsid w:val="00E345FC"/>
    <w:rsid w:val="00E41F2A"/>
    <w:rsid w:val="00E41F47"/>
    <w:rsid w:val="00E56817"/>
    <w:rsid w:val="00E72336"/>
    <w:rsid w:val="00ED756C"/>
    <w:rsid w:val="00EF4FCD"/>
    <w:rsid w:val="00F07CEF"/>
    <w:rsid w:val="00F21F82"/>
    <w:rsid w:val="00F37C7F"/>
    <w:rsid w:val="00F50429"/>
    <w:rsid w:val="00F612F6"/>
    <w:rsid w:val="00F90540"/>
    <w:rsid w:val="00F9134E"/>
    <w:rsid w:val="00F9779B"/>
    <w:rsid w:val="00FC7202"/>
    <w:rsid w:val="00FD08F1"/>
    <w:rsid w:val="00FD1465"/>
    <w:rsid w:val="00FE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0614D739-C511-4AE1-8A8E-715B7849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202"/>
  </w:style>
  <w:style w:type="paragraph" w:styleId="a5">
    <w:name w:val="footer"/>
    <w:basedOn w:val="a"/>
    <w:link w:val="a6"/>
    <w:uiPriority w:val="99"/>
    <w:unhideWhenUsed/>
    <w:rsid w:val="00A45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202"/>
  </w:style>
  <w:style w:type="paragraph" w:styleId="a7">
    <w:name w:val="Balloon Text"/>
    <w:basedOn w:val="a"/>
    <w:link w:val="a8"/>
    <w:uiPriority w:val="99"/>
    <w:semiHidden/>
    <w:unhideWhenUsed/>
    <w:rsid w:val="00B42F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42F0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31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63F03"/>
  </w:style>
  <w:style w:type="character" w:customStyle="1" w:styleId="ab">
    <w:name w:val="日付 (文字)"/>
    <w:basedOn w:val="a0"/>
    <w:link w:val="aa"/>
    <w:uiPriority w:val="99"/>
    <w:semiHidden/>
    <w:rsid w:val="00A63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5AE69-93F8-488A-8ED4-F5DDD9AE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伊藤翼</dc:creator>
  <cp:lastModifiedBy>伊藤 翼</cp:lastModifiedBy>
  <cp:revision>2</cp:revision>
  <cp:lastPrinted>2017-04-20T09:41:00Z</cp:lastPrinted>
  <dcterms:created xsi:type="dcterms:W3CDTF">2017-04-25T08:12:00Z</dcterms:created>
  <dcterms:modified xsi:type="dcterms:W3CDTF">2017-04-25T08:12:00Z</dcterms:modified>
</cp:coreProperties>
</file>