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BB" w:rsidRPr="00FC20BB" w:rsidRDefault="00A40865">
      <w:pPr>
        <w:tabs>
          <w:tab w:val="left" w:pos="848"/>
          <w:tab w:val="left" w:pos="1802"/>
          <w:tab w:val="left" w:pos="2756"/>
          <w:tab w:val="left" w:pos="3710"/>
          <w:tab w:val="left" w:pos="4664"/>
          <w:tab w:val="left" w:pos="5618"/>
          <w:tab w:val="left" w:pos="6466"/>
          <w:tab w:val="left" w:pos="7422"/>
          <w:tab w:val="left" w:pos="7528"/>
        </w:tabs>
        <w:adjustRightInd/>
        <w:spacing w:line="454" w:lineRule="exact"/>
        <w:jc w:val="center"/>
        <w:rPr>
          <w:rFonts w:asciiTheme="majorEastAsia" w:eastAsiaTheme="majorEastAsia" w:hAnsiTheme="majorEastAsia"/>
          <w:sz w:val="28"/>
          <w:szCs w:val="28"/>
        </w:rPr>
      </w:pPr>
      <w:r w:rsidRPr="00FC20BB">
        <w:rPr>
          <w:rFonts w:asciiTheme="majorEastAsia" w:eastAsiaTheme="majorEastAsia" w:hAnsiTheme="majorEastAsia" w:hint="eastAsia"/>
          <w:sz w:val="28"/>
          <w:szCs w:val="28"/>
        </w:rPr>
        <w:t>耕作放棄地発生防止・解消活動</w:t>
      </w:r>
      <w:r w:rsidR="00FC20BB" w:rsidRPr="00FC20BB">
        <w:rPr>
          <w:rFonts w:asciiTheme="majorEastAsia" w:eastAsiaTheme="majorEastAsia" w:hAnsiTheme="majorEastAsia" w:hint="eastAsia"/>
          <w:sz w:val="28"/>
          <w:szCs w:val="28"/>
        </w:rPr>
        <w:t>事例</w:t>
      </w:r>
    </w:p>
    <w:p w:rsidR="00FC20BB" w:rsidRDefault="00FC20BB">
      <w:pPr>
        <w:tabs>
          <w:tab w:val="left" w:pos="848"/>
          <w:tab w:val="left" w:pos="1802"/>
          <w:tab w:val="left" w:pos="2756"/>
          <w:tab w:val="left" w:pos="3710"/>
          <w:tab w:val="left" w:pos="4664"/>
          <w:tab w:val="left" w:pos="5618"/>
          <w:tab w:val="left" w:pos="6466"/>
          <w:tab w:val="left" w:pos="7422"/>
          <w:tab w:val="left" w:pos="7528"/>
        </w:tabs>
        <w:adjustRightInd/>
        <w:spacing w:line="454" w:lineRule="exact"/>
        <w:jc w:val="center"/>
        <w:rPr>
          <w:rFonts w:ascii="ＭＳ 明朝"/>
          <w:sz w:val="28"/>
          <w:szCs w:val="28"/>
        </w:rPr>
      </w:pPr>
      <w:r>
        <w:rPr>
          <w:rFonts w:ascii="ＭＳ 明朝" w:hint="eastAsia"/>
          <w:sz w:val="28"/>
          <w:szCs w:val="28"/>
        </w:rPr>
        <w:t xml:space="preserve">　　</w:t>
      </w:r>
    </w:p>
    <w:p w:rsidR="00A40865" w:rsidRPr="00FC20BB" w:rsidRDefault="00FC20BB" w:rsidP="00FC20BB">
      <w:pPr>
        <w:tabs>
          <w:tab w:val="left" w:pos="848"/>
          <w:tab w:val="left" w:pos="1802"/>
          <w:tab w:val="left" w:pos="2756"/>
          <w:tab w:val="left" w:pos="3710"/>
          <w:tab w:val="left" w:pos="4664"/>
          <w:tab w:val="left" w:pos="5618"/>
          <w:tab w:val="left" w:pos="6466"/>
          <w:tab w:val="left" w:pos="7422"/>
          <w:tab w:val="left" w:pos="7528"/>
        </w:tabs>
        <w:adjustRightInd/>
        <w:spacing w:line="454" w:lineRule="exact"/>
        <w:jc w:val="right"/>
        <w:rPr>
          <w:rFonts w:ascii="ＭＳ 明朝" w:cs="Times New Roman"/>
          <w:spacing w:val="2"/>
          <w:sz w:val="24"/>
          <w:szCs w:val="24"/>
        </w:rPr>
      </w:pPr>
      <w:r w:rsidRPr="00FC20BB">
        <w:rPr>
          <w:rFonts w:ascii="ＭＳ 明朝" w:hint="eastAsia"/>
          <w:sz w:val="24"/>
          <w:szCs w:val="24"/>
        </w:rPr>
        <w:t>遠野市農業委員会</w:t>
      </w:r>
    </w:p>
    <w:p w:rsidR="00A40865" w:rsidRPr="00FB15BB" w:rsidRDefault="00A40865">
      <w:pPr>
        <w:tabs>
          <w:tab w:val="left" w:pos="848"/>
          <w:tab w:val="left" w:pos="1802"/>
          <w:tab w:val="left" w:pos="2756"/>
          <w:tab w:val="left" w:pos="3710"/>
          <w:tab w:val="left" w:pos="4664"/>
          <w:tab w:val="left" w:pos="5618"/>
          <w:tab w:val="left" w:pos="6466"/>
          <w:tab w:val="left" w:pos="7422"/>
          <w:tab w:val="left" w:pos="7528"/>
        </w:tabs>
        <w:adjustRightInd/>
        <w:jc w:val="center"/>
        <w:rPr>
          <w:rFonts w:ascii="ＭＳ 明朝" w:cs="Times New Roman"/>
          <w:spacing w:val="2"/>
        </w:rPr>
      </w:pPr>
    </w:p>
    <w:p w:rsidR="00A40865" w:rsidRPr="00FB15BB" w:rsidRDefault="00A40865">
      <w:pPr>
        <w:tabs>
          <w:tab w:val="left" w:pos="848"/>
          <w:tab w:val="left" w:pos="1802"/>
          <w:tab w:val="left" w:pos="2756"/>
          <w:tab w:val="left" w:pos="3710"/>
          <w:tab w:val="left" w:pos="4664"/>
          <w:tab w:val="left" w:pos="5618"/>
          <w:tab w:val="left" w:pos="6466"/>
          <w:tab w:val="left" w:pos="7422"/>
          <w:tab w:val="left" w:pos="7528"/>
        </w:tabs>
        <w:adjustRightInd/>
        <w:spacing w:line="454" w:lineRule="exact"/>
        <w:rPr>
          <w:rFonts w:ascii="ＭＳ 明朝" w:cs="Times New Roman"/>
          <w:spacing w:val="2"/>
        </w:rPr>
      </w:pPr>
      <w:r w:rsidRPr="00FB15BB">
        <w:rPr>
          <w:rFonts w:ascii="ＭＳ 明朝" w:hint="eastAsia"/>
          <w:sz w:val="28"/>
          <w:szCs w:val="28"/>
        </w:rPr>
        <w:t>１．市町村の概況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126"/>
        <w:gridCol w:w="2232"/>
        <w:gridCol w:w="2657"/>
      </w:tblGrid>
      <w:tr w:rsidR="00A40865" w:rsidRPr="00FB15BB">
        <w:tc>
          <w:tcPr>
            <w:tcW w:w="1382" w:type="dxa"/>
            <w:tcBorders>
              <w:top w:val="single" w:sz="12" w:space="0" w:color="000000"/>
              <w:left w:val="single" w:sz="12" w:space="0" w:color="000000"/>
              <w:bottom w:val="single" w:sz="12" w:space="0" w:color="000000"/>
              <w:right w:val="single" w:sz="4" w:space="0" w:color="000000"/>
            </w:tcBorders>
          </w:tcPr>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①市町村名</w:t>
            </w:r>
          </w:p>
        </w:tc>
        <w:tc>
          <w:tcPr>
            <w:tcW w:w="2126" w:type="dxa"/>
            <w:tcBorders>
              <w:top w:val="single" w:sz="12" w:space="0" w:color="000000"/>
              <w:left w:val="single" w:sz="4" w:space="0" w:color="000000"/>
              <w:bottom w:val="single" w:sz="12" w:space="0" w:color="000000"/>
              <w:right w:val="single" w:sz="12" w:space="0" w:color="000000"/>
            </w:tcBorders>
          </w:tcPr>
          <w:p w:rsidR="00A40865" w:rsidRPr="00FB15BB" w:rsidRDefault="00C42A25">
            <w:pPr>
              <w:suppressAutoHyphens/>
              <w:kinsoku w:val="0"/>
              <w:wordWrap w:val="0"/>
              <w:autoSpaceDE w:val="0"/>
              <w:autoSpaceDN w:val="0"/>
              <w:spacing w:line="384" w:lineRule="atLeast"/>
              <w:jc w:val="left"/>
              <w:rPr>
                <w:rFonts w:ascii="ＭＳ 明朝" w:cs="Times New Roman"/>
                <w:spacing w:val="2"/>
              </w:rPr>
            </w:pPr>
            <w:r>
              <w:rPr>
                <w:rFonts w:ascii="ＭＳ 明朝" w:cs="Times New Roman" w:hint="eastAsia"/>
                <w:spacing w:val="2"/>
              </w:rPr>
              <w:t>遠野市</w:t>
            </w:r>
          </w:p>
        </w:tc>
        <w:tc>
          <w:tcPr>
            <w:tcW w:w="2232" w:type="dxa"/>
            <w:tcBorders>
              <w:top w:val="single" w:sz="12" w:space="0" w:color="000000"/>
              <w:left w:val="single" w:sz="12" w:space="0" w:color="000000"/>
              <w:bottom w:val="single" w:sz="12" w:space="0" w:color="000000"/>
              <w:right w:val="single" w:sz="4" w:space="0" w:color="000000"/>
            </w:tcBorders>
          </w:tcPr>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③耕地面積</w:t>
            </w:r>
          </w:p>
        </w:tc>
        <w:tc>
          <w:tcPr>
            <w:tcW w:w="2657" w:type="dxa"/>
            <w:tcBorders>
              <w:top w:val="single" w:sz="12" w:space="0" w:color="000000"/>
              <w:left w:val="single" w:sz="4" w:space="0" w:color="000000"/>
              <w:bottom w:val="single" w:sz="12" w:space="0" w:color="000000"/>
              <w:right w:val="single" w:sz="12" w:space="0" w:color="000000"/>
            </w:tcBorders>
          </w:tcPr>
          <w:p w:rsidR="00A40865" w:rsidRPr="00FB15BB" w:rsidRDefault="00A40865" w:rsidP="00237167">
            <w:pPr>
              <w:suppressAutoHyphens/>
              <w:kinsoku w:val="0"/>
              <w:wordWrap w:val="0"/>
              <w:autoSpaceDE w:val="0"/>
              <w:autoSpaceDN w:val="0"/>
              <w:spacing w:line="384" w:lineRule="atLeast"/>
              <w:jc w:val="left"/>
              <w:rPr>
                <w:rFonts w:ascii="ＭＳ 明朝" w:cs="Times New Roman"/>
                <w:spacing w:val="2"/>
              </w:rPr>
            </w:pPr>
            <w:r w:rsidRPr="00FB15BB">
              <w:rPr>
                <w:rFonts w:cs="Times New Roman"/>
              </w:rPr>
              <w:t xml:space="preserve">       </w:t>
            </w:r>
            <w:r w:rsidR="00237167">
              <w:rPr>
                <w:rFonts w:cs="Times New Roman"/>
              </w:rPr>
              <w:t xml:space="preserve"> </w:t>
            </w:r>
            <w:r w:rsidR="00237167">
              <w:rPr>
                <w:rFonts w:cs="Times New Roman" w:hint="eastAsia"/>
              </w:rPr>
              <w:t>３，５７０</w:t>
            </w:r>
            <w:r w:rsidRPr="00FB15BB">
              <w:rPr>
                <w:rFonts w:ascii="ＭＳ 明朝" w:hint="eastAsia"/>
              </w:rPr>
              <w:t>ｈａ</w:t>
            </w:r>
          </w:p>
        </w:tc>
      </w:tr>
      <w:tr w:rsidR="00A40865" w:rsidRPr="00FB15BB">
        <w:tc>
          <w:tcPr>
            <w:tcW w:w="1382" w:type="dxa"/>
            <w:tcBorders>
              <w:top w:val="single" w:sz="12" w:space="0" w:color="000000"/>
              <w:left w:val="single" w:sz="12" w:space="0" w:color="000000"/>
              <w:bottom w:val="single" w:sz="4" w:space="0" w:color="000000"/>
              <w:right w:val="single" w:sz="4" w:space="0" w:color="000000"/>
            </w:tcBorders>
          </w:tcPr>
          <w:p w:rsidR="00A40865" w:rsidRPr="00FB15BB" w:rsidRDefault="00A40865" w:rsidP="00FC20BB">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②農業地域類型区分</w:t>
            </w:r>
          </w:p>
        </w:tc>
        <w:tc>
          <w:tcPr>
            <w:tcW w:w="2126" w:type="dxa"/>
            <w:tcBorders>
              <w:top w:val="single" w:sz="12" w:space="0" w:color="000000"/>
              <w:left w:val="single" w:sz="4" w:space="0" w:color="000000"/>
              <w:bottom w:val="single" w:sz="4" w:space="0" w:color="000000"/>
              <w:right w:val="single" w:sz="12" w:space="0" w:color="000000"/>
            </w:tcBorders>
          </w:tcPr>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１．都市的地域</w:t>
            </w:r>
          </w:p>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２．平地農業地域</w:t>
            </w:r>
          </w:p>
          <w:p w:rsidR="00A40865" w:rsidRPr="00FB15BB" w:rsidRDefault="00F47FD7">
            <w:pPr>
              <w:suppressAutoHyphens/>
              <w:kinsoku w:val="0"/>
              <w:wordWrap w:val="0"/>
              <w:autoSpaceDE w:val="0"/>
              <w:autoSpaceDN w:val="0"/>
              <w:spacing w:line="384" w:lineRule="atLeast"/>
              <w:jc w:val="left"/>
              <w:rPr>
                <w:rFonts w:ascii="ＭＳ 明朝" w:cs="Times New Roman"/>
                <w:spacing w:val="2"/>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64770</wp:posOffset>
                      </wp:positionV>
                      <wp:extent cx="200025" cy="1619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1DD2F" id="円/楕円 2" o:spid="_x0000_s1026" style="position:absolute;left:0;text-align:left;margin-left:-2.2pt;margin-top:5.1pt;width:1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" filled="f" strokecolor="black [3213]" strokeweight="1pt"/>
                  </w:pict>
                </mc:Fallback>
              </mc:AlternateContent>
            </w:r>
            <w:r w:rsidR="00A40865" w:rsidRPr="00FB15BB">
              <w:rPr>
                <w:rFonts w:ascii="ＭＳ 明朝" w:hint="eastAsia"/>
              </w:rPr>
              <w:t>３．中間農業地域</w:t>
            </w:r>
          </w:p>
          <w:p w:rsidR="00A40865" w:rsidRPr="00FB15BB" w:rsidRDefault="00F47FD7">
            <w:pPr>
              <w:suppressAutoHyphens/>
              <w:kinsoku w:val="0"/>
              <w:wordWrap w:val="0"/>
              <w:autoSpaceDE w:val="0"/>
              <w:autoSpaceDN w:val="0"/>
              <w:spacing w:line="384" w:lineRule="atLeast"/>
              <w:jc w:val="left"/>
              <w:rPr>
                <w:rFonts w:ascii="ＭＳ 明朝" w:cs="Times New Roman"/>
                <w:spacing w:val="2"/>
              </w:rPr>
            </w:pPr>
            <w:r>
              <w:rPr>
                <w:rFonts w:ascii="ＭＳ 明朝" w:hint="eastAsia"/>
                <w:noProof/>
              </w:rPr>
              <mc:AlternateContent>
                <mc:Choice Requires="wps">
                  <w:drawing>
                    <wp:anchor distT="0" distB="0" distL="114300" distR="114300" simplePos="0" relativeHeight="251661312" behindDoc="0" locked="0" layoutInCell="1" allowOverlap="1" wp14:anchorId="2F3322FB" wp14:editId="57D1BF7D">
                      <wp:simplePos x="0" y="0"/>
                      <wp:positionH relativeFrom="column">
                        <wp:posOffset>-29845</wp:posOffset>
                      </wp:positionH>
                      <wp:positionV relativeFrom="paragraph">
                        <wp:posOffset>76835</wp:posOffset>
                      </wp:positionV>
                      <wp:extent cx="200025" cy="1619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29459" id="円/楕円 4" o:spid="_x0000_s1026" style="position:absolute;left:0;text-align:left;margin-left:-2.35pt;margin-top:6.05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" filled="f" strokecolor="windowText" strokeweight="1pt"/>
                  </w:pict>
                </mc:Fallback>
              </mc:AlternateContent>
            </w:r>
            <w:r w:rsidR="00A40865" w:rsidRPr="00FB15BB">
              <w:rPr>
                <w:rFonts w:ascii="ＭＳ 明朝" w:hint="eastAsia"/>
              </w:rPr>
              <w:t xml:space="preserve">４．山間農業地域　</w:t>
            </w:r>
          </w:p>
        </w:tc>
        <w:tc>
          <w:tcPr>
            <w:tcW w:w="2232" w:type="dxa"/>
            <w:tcBorders>
              <w:top w:val="single" w:sz="12" w:space="0" w:color="000000"/>
              <w:left w:val="single" w:sz="12" w:space="0" w:color="000000"/>
              <w:bottom w:val="single" w:sz="4" w:space="0" w:color="000000"/>
              <w:right w:val="single" w:sz="4" w:space="0" w:color="000000"/>
            </w:tcBorders>
          </w:tcPr>
          <w:p w:rsidR="00A40865" w:rsidRPr="00F316B9" w:rsidRDefault="00A40865">
            <w:pPr>
              <w:suppressAutoHyphens/>
              <w:kinsoku w:val="0"/>
              <w:wordWrap w:val="0"/>
              <w:autoSpaceDE w:val="0"/>
              <w:autoSpaceDN w:val="0"/>
              <w:spacing w:line="384" w:lineRule="atLeast"/>
              <w:jc w:val="left"/>
              <w:rPr>
                <w:rFonts w:asciiTheme="minorEastAsia" w:eastAsiaTheme="minorEastAsia" w:hAnsiTheme="minorEastAsia" w:cs="Times New Roman"/>
                <w:spacing w:val="2"/>
              </w:rPr>
            </w:pPr>
            <w:r w:rsidRPr="00F316B9">
              <w:rPr>
                <w:rFonts w:asciiTheme="minorEastAsia" w:eastAsiaTheme="minorEastAsia" w:hAnsiTheme="minorEastAsia" w:hint="eastAsia"/>
              </w:rPr>
              <w:t>④耕作放棄地面積</w:t>
            </w:r>
          </w:p>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316B9">
              <w:rPr>
                <w:rFonts w:asciiTheme="minorEastAsia" w:eastAsiaTheme="minorEastAsia" w:hAnsiTheme="minorEastAsia" w:hint="eastAsia"/>
              </w:rPr>
              <w:t xml:space="preserve">　</w:t>
            </w:r>
            <w:r w:rsidR="008B4FA4" w:rsidRPr="00F316B9">
              <w:rPr>
                <w:rFonts w:asciiTheme="minorEastAsia" w:eastAsiaTheme="minorEastAsia" w:hAnsiTheme="minorEastAsia" w:hint="eastAsia"/>
              </w:rPr>
              <w:t>荒廃農地調査</w:t>
            </w:r>
            <w:r w:rsidR="008B4FA4" w:rsidRPr="00F316B9">
              <w:rPr>
                <w:rFonts w:asciiTheme="minorEastAsia" w:eastAsiaTheme="minorEastAsia" w:hAnsiTheme="minorEastAsia"/>
              </w:rPr>
              <w:t>A</w:t>
            </w:r>
            <w:r w:rsidR="008B4FA4" w:rsidRPr="00F316B9">
              <w:rPr>
                <w:rFonts w:asciiTheme="minorEastAsia" w:eastAsiaTheme="minorEastAsia" w:hAnsiTheme="minorEastAsia" w:hint="eastAsia"/>
              </w:rPr>
              <w:t>分類（農地法第</w:t>
            </w:r>
            <w:r w:rsidR="008B4FA4" w:rsidRPr="00F316B9">
              <w:rPr>
                <w:rFonts w:asciiTheme="minorEastAsia" w:eastAsiaTheme="minorEastAsia" w:hAnsiTheme="minorEastAsia"/>
              </w:rPr>
              <w:t>3</w:t>
            </w:r>
            <w:r w:rsidR="00356701" w:rsidRPr="00F316B9">
              <w:rPr>
                <w:rFonts w:asciiTheme="minorEastAsia" w:eastAsiaTheme="minorEastAsia" w:hAnsiTheme="minorEastAsia"/>
              </w:rPr>
              <w:t>2</w:t>
            </w:r>
            <w:r w:rsidR="008B4FA4" w:rsidRPr="00F316B9">
              <w:rPr>
                <w:rFonts w:asciiTheme="minorEastAsia" w:eastAsiaTheme="minorEastAsia" w:hAnsiTheme="minorEastAsia" w:hint="eastAsia"/>
              </w:rPr>
              <w:t>条第</w:t>
            </w:r>
            <w:r w:rsidR="00356701" w:rsidRPr="00F316B9">
              <w:rPr>
                <w:rFonts w:asciiTheme="minorEastAsia" w:eastAsiaTheme="minorEastAsia" w:hAnsiTheme="minorEastAsia"/>
              </w:rPr>
              <w:t>1</w:t>
            </w:r>
            <w:r w:rsidR="008B4FA4" w:rsidRPr="00F316B9">
              <w:rPr>
                <w:rFonts w:asciiTheme="minorEastAsia" w:eastAsiaTheme="minorEastAsia" w:hAnsiTheme="minorEastAsia" w:hint="eastAsia"/>
              </w:rPr>
              <w:t>項</w:t>
            </w:r>
            <w:r w:rsidR="008B4FA4" w:rsidRPr="00F316B9">
              <w:rPr>
                <w:rFonts w:asciiTheme="minorEastAsia" w:eastAsiaTheme="minorEastAsia" w:hAnsiTheme="minorEastAsia"/>
              </w:rPr>
              <w:t>1</w:t>
            </w:r>
            <w:r w:rsidR="008B4FA4" w:rsidRPr="00F316B9">
              <w:rPr>
                <w:rFonts w:asciiTheme="minorEastAsia" w:eastAsiaTheme="minorEastAsia" w:hAnsiTheme="minorEastAsia" w:hint="eastAsia"/>
              </w:rPr>
              <w:t>号遊休農地）</w:t>
            </w:r>
          </w:p>
          <w:p w:rsidR="00A40865" w:rsidRPr="00FB15BB" w:rsidRDefault="00A40865">
            <w:pPr>
              <w:suppressAutoHyphens/>
              <w:kinsoku w:val="0"/>
              <w:wordWrap w:val="0"/>
              <w:autoSpaceDE w:val="0"/>
              <w:autoSpaceDN w:val="0"/>
              <w:spacing w:line="384" w:lineRule="atLeast"/>
              <w:jc w:val="left"/>
              <w:rPr>
                <w:rFonts w:ascii="ＭＳ 明朝" w:cs="Times New Roman"/>
                <w:spacing w:val="2"/>
              </w:rPr>
            </w:pPr>
          </w:p>
        </w:tc>
        <w:tc>
          <w:tcPr>
            <w:tcW w:w="2657" w:type="dxa"/>
            <w:tcBorders>
              <w:top w:val="single" w:sz="12" w:space="0" w:color="000000"/>
              <w:left w:val="single" w:sz="4" w:space="0" w:color="000000"/>
              <w:bottom w:val="single" w:sz="4" w:space="0" w:color="000000"/>
              <w:right w:val="single" w:sz="12" w:space="0" w:color="000000"/>
            </w:tcBorders>
          </w:tcPr>
          <w:p w:rsidR="00A40865" w:rsidRPr="00FB15BB" w:rsidRDefault="00A40865">
            <w:pPr>
              <w:suppressAutoHyphens/>
              <w:kinsoku w:val="0"/>
              <w:wordWrap w:val="0"/>
              <w:autoSpaceDE w:val="0"/>
              <w:autoSpaceDN w:val="0"/>
              <w:spacing w:line="384" w:lineRule="atLeast"/>
              <w:jc w:val="left"/>
              <w:rPr>
                <w:rFonts w:ascii="ＭＳ 明朝" w:cs="Times New Roman"/>
                <w:spacing w:val="2"/>
              </w:rPr>
            </w:pPr>
            <w:r w:rsidRPr="00FB15BB">
              <w:rPr>
                <w:rFonts w:ascii="ＭＳ 明朝" w:hint="eastAsia"/>
              </w:rPr>
              <w:t xml:space="preserve">　　　　　　</w:t>
            </w:r>
            <w:r w:rsidRPr="00FB15BB">
              <w:rPr>
                <w:rFonts w:ascii="ＭＳ 明朝" w:hAnsi="ＭＳ 明朝"/>
              </w:rPr>
              <w:t xml:space="preserve">  </w:t>
            </w:r>
            <w:r w:rsidR="00F316B9">
              <w:rPr>
                <w:rFonts w:ascii="ＭＳ 明朝" w:hAnsi="ＭＳ 明朝" w:hint="eastAsia"/>
              </w:rPr>
              <w:t>２０</w:t>
            </w:r>
            <w:r w:rsidRPr="00FB15BB">
              <w:rPr>
                <w:rFonts w:ascii="ＭＳ 明朝" w:hint="eastAsia"/>
              </w:rPr>
              <w:t>ｈａ</w:t>
            </w:r>
          </w:p>
          <w:p w:rsidR="00A40865" w:rsidRPr="00FB15BB" w:rsidRDefault="00A40865">
            <w:pPr>
              <w:suppressAutoHyphens/>
              <w:kinsoku w:val="0"/>
              <w:wordWrap w:val="0"/>
              <w:autoSpaceDE w:val="0"/>
              <w:autoSpaceDN w:val="0"/>
              <w:spacing w:line="384" w:lineRule="atLeast"/>
              <w:jc w:val="left"/>
              <w:rPr>
                <w:rFonts w:ascii="ＭＳ 明朝" w:cs="Times New Roman"/>
                <w:spacing w:val="2"/>
              </w:rPr>
            </w:pPr>
          </w:p>
          <w:p w:rsidR="00A40865" w:rsidRPr="00FB15BB" w:rsidRDefault="00A40865">
            <w:pPr>
              <w:suppressAutoHyphens/>
              <w:kinsoku w:val="0"/>
              <w:wordWrap w:val="0"/>
              <w:autoSpaceDE w:val="0"/>
              <w:autoSpaceDN w:val="0"/>
              <w:spacing w:line="384" w:lineRule="atLeast"/>
              <w:jc w:val="left"/>
              <w:rPr>
                <w:rFonts w:ascii="ＭＳ 明朝" w:cs="Times New Roman"/>
                <w:spacing w:val="2"/>
              </w:rPr>
            </w:pPr>
          </w:p>
        </w:tc>
      </w:tr>
      <w:tr w:rsidR="00A40865" w:rsidRPr="00CA5548">
        <w:tc>
          <w:tcPr>
            <w:tcW w:w="8397" w:type="dxa"/>
            <w:gridSpan w:val="4"/>
            <w:tcBorders>
              <w:top w:val="single" w:sz="4" w:space="0" w:color="000000"/>
              <w:left w:val="single" w:sz="12" w:space="0" w:color="000000"/>
              <w:bottom w:val="single" w:sz="12" w:space="0" w:color="000000"/>
              <w:right w:val="single" w:sz="12" w:space="0" w:color="000000"/>
            </w:tcBorders>
          </w:tcPr>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⑤市町村農業の説明</w:t>
            </w:r>
          </w:p>
          <w:p w:rsidR="00AC5569" w:rsidRPr="00CA5548" w:rsidRDefault="00EA5155" w:rsidP="008F3D91">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 xml:space="preserve">　</w:t>
            </w:r>
          </w:p>
          <w:p w:rsidR="00AC5569" w:rsidRPr="00CA5548" w:rsidRDefault="00EA5155" w:rsidP="00AC5569">
            <w:pPr>
              <w:suppressAutoHyphens/>
              <w:kinsoku w:val="0"/>
              <w:wordWrap w:val="0"/>
              <w:autoSpaceDE w:val="0"/>
              <w:autoSpaceDN w:val="0"/>
              <w:spacing w:line="384" w:lineRule="atLeast"/>
              <w:ind w:firstLineChars="100" w:firstLine="216"/>
              <w:jc w:val="left"/>
              <w:rPr>
                <w:rFonts w:ascii="ＭＳ 明朝" w:cs="Times New Roman"/>
                <w:color w:val="auto"/>
                <w:spacing w:val="2"/>
              </w:rPr>
            </w:pPr>
            <w:r w:rsidRPr="00CA5548">
              <w:rPr>
                <w:rFonts w:ascii="ＭＳ 明朝" w:cs="Times New Roman" w:hint="eastAsia"/>
                <w:color w:val="auto"/>
                <w:spacing w:val="2"/>
              </w:rPr>
              <w:t>遠野市は、東西、南北ともに約38㎞、総面積は825.65㎢</w:t>
            </w:r>
            <w:r w:rsidR="00C0105B" w:rsidRPr="00CA5548">
              <w:rPr>
                <w:rFonts w:ascii="ＭＳ 明朝" w:cs="Times New Roman" w:hint="eastAsia"/>
                <w:color w:val="auto"/>
                <w:spacing w:val="2"/>
              </w:rPr>
              <w:t>で、</w:t>
            </w:r>
            <w:r w:rsidR="00CD49FA" w:rsidRPr="00CA5548">
              <w:rPr>
                <w:rFonts w:ascii="ＭＳ 明朝" w:cs="Times New Roman" w:hint="eastAsia"/>
                <w:color w:val="auto"/>
                <w:spacing w:val="2"/>
              </w:rPr>
              <w:t>岩手</w:t>
            </w:r>
            <w:r w:rsidRPr="00CA5548">
              <w:rPr>
                <w:rFonts w:ascii="ＭＳ 明朝" w:cs="Times New Roman" w:hint="eastAsia"/>
                <w:color w:val="auto"/>
                <w:spacing w:val="2"/>
              </w:rPr>
              <w:t>県</w:t>
            </w:r>
            <w:r w:rsidR="00CD49FA" w:rsidRPr="00CA5548">
              <w:rPr>
                <w:rFonts w:ascii="ＭＳ 明朝" w:cs="Times New Roman" w:hint="eastAsia"/>
                <w:color w:val="auto"/>
                <w:spacing w:val="2"/>
              </w:rPr>
              <w:t>内</w:t>
            </w:r>
            <w:r w:rsidRPr="00CA5548">
              <w:rPr>
                <w:rFonts w:ascii="ＭＳ 明朝" w:cs="Times New Roman" w:hint="eastAsia"/>
                <w:color w:val="auto"/>
                <w:spacing w:val="2"/>
              </w:rPr>
              <w:t>を縦断する北</w:t>
            </w:r>
            <w:r w:rsidR="003D651E" w:rsidRPr="00CA5548">
              <w:rPr>
                <w:rFonts w:ascii="ＭＳ 明朝" w:cs="Times New Roman" w:hint="eastAsia"/>
                <w:color w:val="auto"/>
                <w:spacing w:val="2"/>
              </w:rPr>
              <w:t>上高地の中南部に位置し、内陸と沿岸を結ぶ交通と産業</w:t>
            </w:r>
            <w:r w:rsidR="00CD49FA" w:rsidRPr="00CA5548">
              <w:rPr>
                <w:rFonts w:ascii="ＭＳ 明朝" w:cs="Times New Roman" w:hint="eastAsia"/>
                <w:color w:val="auto"/>
                <w:spacing w:val="2"/>
              </w:rPr>
              <w:t>の要衝</w:t>
            </w:r>
            <w:r w:rsidRPr="00CA5548">
              <w:rPr>
                <w:rFonts w:ascii="ＭＳ 明朝" w:cs="Times New Roman" w:hint="eastAsia"/>
                <w:color w:val="auto"/>
                <w:spacing w:val="2"/>
              </w:rPr>
              <w:t>にあ</w:t>
            </w:r>
            <w:r w:rsidR="00C0105B" w:rsidRPr="00CA5548">
              <w:rPr>
                <w:rFonts w:ascii="ＭＳ 明朝" w:cs="Times New Roman" w:hint="eastAsia"/>
                <w:color w:val="auto"/>
                <w:spacing w:val="2"/>
              </w:rPr>
              <w:t>る。</w:t>
            </w:r>
          </w:p>
          <w:p w:rsidR="00C0105B" w:rsidRPr="00CA5548" w:rsidRDefault="00EA5155" w:rsidP="00AC5569">
            <w:pPr>
              <w:suppressAutoHyphens/>
              <w:kinsoku w:val="0"/>
              <w:wordWrap w:val="0"/>
              <w:autoSpaceDE w:val="0"/>
              <w:autoSpaceDN w:val="0"/>
              <w:spacing w:line="384" w:lineRule="atLeast"/>
              <w:ind w:firstLineChars="100" w:firstLine="216"/>
              <w:jc w:val="left"/>
              <w:rPr>
                <w:rFonts w:ascii="ＭＳ 明朝" w:cs="Times New Roman"/>
                <w:color w:val="auto"/>
                <w:spacing w:val="2"/>
              </w:rPr>
            </w:pPr>
            <w:r w:rsidRPr="00CA5548">
              <w:rPr>
                <w:rFonts w:ascii="ＭＳ 明朝" w:cs="Times New Roman" w:hint="eastAsia"/>
                <w:color w:val="auto"/>
                <w:spacing w:val="2"/>
              </w:rPr>
              <w:t>標高1</w:t>
            </w:r>
            <w:r w:rsidRPr="00CA5548">
              <w:rPr>
                <w:rFonts w:ascii="ＭＳ 明朝" w:cs="Times New Roman"/>
                <w:color w:val="auto"/>
                <w:spacing w:val="2"/>
              </w:rPr>
              <w:t>,917</w:t>
            </w:r>
            <w:r w:rsidR="003D651E" w:rsidRPr="00CA5548">
              <w:rPr>
                <w:rFonts w:ascii="ＭＳ 明朝" w:cs="Times New Roman" w:hint="eastAsia"/>
                <w:color w:val="auto"/>
                <w:spacing w:val="2"/>
              </w:rPr>
              <w:t>ｍの早池峰山を最高峰に</w:t>
            </w:r>
            <w:r w:rsidRPr="00CA5548">
              <w:rPr>
                <w:rFonts w:ascii="ＭＳ 明朝" w:cs="Times New Roman" w:hint="eastAsia"/>
                <w:color w:val="auto"/>
                <w:spacing w:val="2"/>
              </w:rPr>
              <w:t>300ｍ～700</w:t>
            </w:r>
            <w:r w:rsidR="003D651E" w:rsidRPr="00CA5548">
              <w:rPr>
                <w:rFonts w:ascii="ＭＳ 明朝" w:cs="Times New Roman" w:hint="eastAsia"/>
                <w:color w:val="auto"/>
                <w:spacing w:val="2"/>
              </w:rPr>
              <w:t>ｍの高原群中央部の盆地に</w:t>
            </w:r>
            <w:r w:rsidR="007860B3" w:rsidRPr="00CA5548">
              <w:rPr>
                <w:rFonts w:ascii="ＭＳ 明朝" w:cs="Times New Roman" w:hint="eastAsia"/>
                <w:color w:val="auto"/>
                <w:spacing w:val="2"/>
              </w:rPr>
              <w:t>拓ける</w:t>
            </w:r>
            <w:r w:rsidR="003D651E" w:rsidRPr="00CA5548">
              <w:rPr>
                <w:rFonts w:ascii="ＭＳ 明朝" w:cs="Times New Roman" w:hint="eastAsia"/>
                <w:color w:val="auto"/>
                <w:spacing w:val="2"/>
              </w:rPr>
              <w:t>中心</w:t>
            </w:r>
            <w:r w:rsidR="007860B3" w:rsidRPr="00CA5548">
              <w:rPr>
                <w:rFonts w:ascii="ＭＳ 明朝" w:cs="Times New Roman" w:hint="eastAsia"/>
                <w:color w:val="auto"/>
                <w:spacing w:val="2"/>
              </w:rPr>
              <w:t>部に</w:t>
            </w:r>
            <w:r w:rsidR="003D651E" w:rsidRPr="00CA5548">
              <w:rPr>
                <w:rFonts w:ascii="ＭＳ 明朝" w:cs="Times New Roman" w:hint="eastAsia"/>
                <w:color w:val="auto"/>
                <w:spacing w:val="2"/>
              </w:rPr>
              <w:t>市街地を形成し</w:t>
            </w:r>
            <w:r w:rsidR="00AC5569" w:rsidRPr="00CA5548">
              <w:rPr>
                <w:rFonts w:ascii="ＭＳ 明朝" w:cs="Times New Roman" w:hint="eastAsia"/>
                <w:color w:val="auto"/>
                <w:spacing w:val="2"/>
              </w:rPr>
              <w:t>、</w:t>
            </w:r>
            <w:r w:rsidR="003D651E" w:rsidRPr="00CA5548">
              <w:rPr>
                <w:rFonts w:ascii="ＭＳ 明朝" w:cs="Times New Roman" w:hint="eastAsia"/>
                <w:color w:val="auto"/>
                <w:spacing w:val="2"/>
              </w:rPr>
              <w:t>四季が織り成す</w:t>
            </w:r>
            <w:r w:rsidR="00762788" w:rsidRPr="00CA5548">
              <w:rPr>
                <w:rFonts w:ascii="ＭＳ 明朝" w:cs="Times New Roman" w:hint="eastAsia"/>
                <w:color w:val="auto"/>
                <w:spacing w:val="2"/>
              </w:rPr>
              <w:t>豊かで</w:t>
            </w:r>
            <w:r w:rsidR="003D651E" w:rsidRPr="00CA5548">
              <w:rPr>
                <w:rFonts w:ascii="ＭＳ 明朝" w:cs="Times New Roman" w:hint="eastAsia"/>
                <w:color w:val="auto"/>
                <w:spacing w:val="2"/>
              </w:rPr>
              <w:t>美しい</w:t>
            </w:r>
            <w:r w:rsidR="00AC5569" w:rsidRPr="00CA5548">
              <w:rPr>
                <w:rFonts w:ascii="ＭＳ 明朝" w:cs="Times New Roman" w:hint="eastAsia"/>
                <w:color w:val="auto"/>
                <w:spacing w:val="2"/>
              </w:rPr>
              <w:t>農村景観は</w:t>
            </w:r>
            <w:r w:rsidR="003D651E" w:rsidRPr="00CA5548">
              <w:rPr>
                <w:rFonts w:ascii="ＭＳ 明朝" w:cs="Times New Roman" w:hint="eastAsia"/>
                <w:color w:val="auto"/>
                <w:spacing w:val="2"/>
              </w:rPr>
              <w:t>、「永遠の日本のふるさと</w:t>
            </w:r>
            <w:r w:rsidR="00762788" w:rsidRPr="00CA5548">
              <w:rPr>
                <w:rFonts w:ascii="ＭＳ 明朝" w:cs="Times New Roman" w:hint="eastAsia"/>
                <w:color w:val="auto"/>
                <w:spacing w:val="2"/>
              </w:rPr>
              <w:t>遠野</w:t>
            </w:r>
            <w:r w:rsidR="003D651E" w:rsidRPr="00CA5548">
              <w:rPr>
                <w:rFonts w:ascii="ＭＳ 明朝" w:cs="Times New Roman" w:hint="eastAsia"/>
                <w:color w:val="auto"/>
                <w:spacing w:val="2"/>
              </w:rPr>
              <w:t>」として全国の</w:t>
            </w:r>
            <w:r w:rsidR="00762788" w:rsidRPr="00CA5548">
              <w:rPr>
                <w:rFonts w:ascii="ＭＳ 明朝" w:cs="Times New Roman" w:hint="eastAsia"/>
                <w:color w:val="auto"/>
                <w:spacing w:val="2"/>
              </w:rPr>
              <w:t>人々から</w:t>
            </w:r>
            <w:r w:rsidR="00C0105B" w:rsidRPr="00CA5548">
              <w:rPr>
                <w:rFonts w:ascii="ＭＳ 明朝" w:cs="Times New Roman" w:hint="eastAsia"/>
                <w:color w:val="auto"/>
                <w:spacing w:val="2"/>
              </w:rPr>
              <w:t>親しまれている。また、</w:t>
            </w:r>
            <w:r w:rsidR="00762788" w:rsidRPr="00CA5548">
              <w:rPr>
                <w:rFonts w:ascii="ＭＳ 明朝" w:cs="Times New Roman" w:hint="eastAsia"/>
                <w:color w:val="auto"/>
                <w:spacing w:val="2"/>
              </w:rPr>
              <w:t>柳田國男の「遠野物語」</w:t>
            </w:r>
            <w:r w:rsidR="00EB0DA4" w:rsidRPr="00CA5548">
              <w:rPr>
                <w:rFonts w:ascii="ＭＳ 明朝" w:cs="Times New Roman" w:hint="eastAsia"/>
                <w:color w:val="auto"/>
                <w:spacing w:val="2"/>
              </w:rPr>
              <w:t>、</w:t>
            </w:r>
            <w:r w:rsidR="00762788" w:rsidRPr="00CA5548">
              <w:rPr>
                <w:rFonts w:ascii="ＭＳ 明朝" w:cs="Times New Roman" w:hint="eastAsia"/>
                <w:color w:val="auto"/>
                <w:spacing w:val="2"/>
              </w:rPr>
              <w:t>日本一を誇る</w:t>
            </w:r>
            <w:r w:rsidR="00C0105B" w:rsidRPr="00CA5548">
              <w:rPr>
                <w:rFonts w:ascii="ＭＳ 明朝" w:cs="Times New Roman" w:hint="eastAsia"/>
                <w:color w:val="auto"/>
                <w:spacing w:val="2"/>
              </w:rPr>
              <w:t>乗用馬</w:t>
            </w:r>
            <w:r w:rsidR="00762788" w:rsidRPr="00CA5548">
              <w:rPr>
                <w:rFonts w:ascii="ＭＳ 明朝" w:cs="Times New Roman" w:hint="eastAsia"/>
                <w:color w:val="auto"/>
                <w:spacing w:val="2"/>
              </w:rPr>
              <w:t>の</w:t>
            </w:r>
            <w:r w:rsidR="00C0105B" w:rsidRPr="00CA5548">
              <w:rPr>
                <w:rFonts w:ascii="ＭＳ 明朝" w:cs="Times New Roman" w:hint="eastAsia"/>
                <w:color w:val="auto"/>
                <w:spacing w:val="2"/>
              </w:rPr>
              <w:t>産地</w:t>
            </w:r>
            <w:r w:rsidR="00EC6A76" w:rsidRPr="00CA5548">
              <w:rPr>
                <w:rFonts w:ascii="ＭＳ 明朝" w:cs="Times New Roman" w:hint="eastAsia"/>
                <w:color w:val="auto"/>
                <w:spacing w:val="2"/>
              </w:rPr>
              <w:t>、</w:t>
            </w:r>
            <w:r w:rsidR="00EB0DA4" w:rsidRPr="00CA5548">
              <w:rPr>
                <w:rFonts w:ascii="ＭＳ 明朝" w:cs="Times New Roman" w:hint="eastAsia"/>
                <w:color w:val="auto"/>
                <w:spacing w:val="2"/>
              </w:rPr>
              <w:t>東北一のワサビ生産地</w:t>
            </w:r>
            <w:r w:rsidR="00C0105B" w:rsidRPr="00CA5548">
              <w:rPr>
                <w:rFonts w:ascii="ＭＳ 明朝" w:cs="Times New Roman" w:hint="eastAsia"/>
                <w:color w:val="auto"/>
                <w:spacing w:val="2"/>
              </w:rPr>
              <w:t>としても知られている。</w:t>
            </w:r>
          </w:p>
          <w:p w:rsidR="00AC5569" w:rsidRPr="00CA5548" w:rsidRDefault="00C0105B" w:rsidP="00AC5569">
            <w:pPr>
              <w:suppressAutoHyphens/>
              <w:kinsoku w:val="0"/>
              <w:wordWrap w:val="0"/>
              <w:autoSpaceDE w:val="0"/>
              <w:autoSpaceDN w:val="0"/>
              <w:spacing w:line="384" w:lineRule="atLeast"/>
              <w:ind w:firstLineChars="100" w:firstLine="216"/>
              <w:jc w:val="left"/>
              <w:rPr>
                <w:rFonts w:ascii="ＭＳ 明朝" w:cs="Times New Roman"/>
                <w:color w:val="auto"/>
                <w:spacing w:val="2"/>
              </w:rPr>
            </w:pPr>
            <w:r w:rsidRPr="00CA5548">
              <w:rPr>
                <w:rFonts w:ascii="ＭＳ 明朝" w:cs="Times New Roman" w:hint="eastAsia"/>
                <w:color w:val="auto"/>
                <w:spacing w:val="2"/>
              </w:rPr>
              <w:t>耕地面積は3</w:t>
            </w:r>
            <w:r w:rsidR="0049208A" w:rsidRPr="00CA5548">
              <w:rPr>
                <w:rFonts w:ascii="ＭＳ 明朝" w:cs="Times New Roman"/>
                <w:color w:val="auto"/>
                <w:spacing w:val="2"/>
              </w:rPr>
              <w:t>,570ha</w:t>
            </w:r>
            <w:r w:rsidR="0049208A" w:rsidRPr="00CA5548">
              <w:rPr>
                <w:rFonts w:ascii="ＭＳ 明朝" w:cs="Times New Roman" w:hint="eastAsia"/>
                <w:color w:val="auto"/>
                <w:spacing w:val="2"/>
              </w:rPr>
              <w:t>で、</w:t>
            </w:r>
            <w:r w:rsidR="00762788" w:rsidRPr="00CA5548">
              <w:rPr>
                <w:rFonts w:ascii="ＭＳ 明朝" w:cs="Times New Roman" w:hint="eastAsia"/>
                <w:color w:val="auto"/>
                <w:spacing w:val="2"/>
              </w:rPr>
              <w:t>米</w:t>
            </w:r>
            <w:r w:rsidR="00AC5569" w:rsidRPr="00CA5548">
              <w:rPr>
                <w:rFonts w:ascii="ＭＳ 明朝" w:cs="Times New Roman" w:hint="eastAsia"/>
                <w:color w:val="auto"/>
                <w:spacing w:val="2"/>
              </w:rPr>
              <w:t>、園芸作物、特産物（</w:t>
            </w:r>
            <w:r w:rsidR="00EA5155" w:rsidRPr="00CA5548">
              <w:rPr>
                <w:rFonts w:ascii="ＭＳ 明朝" w:cs="Times New Roman" w:hint="eastAsia"/>
                <w:color w:val="auto"/>
                <w:spacing w:val="2"/>
              </w:rPr>
              <w:t>ホップ、葉タバコ</w:t>
            </w:r>
            <w:r w:rsidR="00762788" w:rsidRPr="00CA5548">
              <w:rPr>
                <w:rFonts w:ascii="ＭＳ 明朝" w:cs="Times New Roman" w:hint="eastAsia"/>
                <w:color w:val="auto"/>
                <w:spacing w:val="2"/>
              </w:rPr>
              <w:t>、ワサビ、</w:t>
            </w:r>
            <w:r w:rsidR="00825E0B" w:rsidRPr="00CA5548">
              <w:rPr>
                <w:rFonts w:ascii="ＭＳ 明朝" w:cs="Times New Roman" w:hint="eastAsia"/>
                <w:color w:val="auto"/>
                <w:spacing w:val="2"/>
              </w:rPr>
              <w:t>とおの暮坪かぶ、</w:t>
            </w:r>
            <w:r w:rsidR="00762788" w:rsidRPr="00CA5548">
              <w:rPr>
                <w:rFonts w:ascii="ＭＳ 明朝" w:cs="Times New Roman" w:hint="eastAsia"/>
                <w:color w:val="auto"/>
                <w:spacing w:val="2"/>
              </w:rPr>
              <w:t>椎茸</w:t>
            </w:r>
            <w:r w:rsidR="00AC5569" w:rsidRPr="00CA5548">
              <w:rPr>
                <w:rFonts w:ascii="ＭＳ 明朝" w:cs="Times New Roman" w:hint="eastAsia"/>
                <w:color w:val="auto"/>
                <w:spacing w:val="2"/>
              </w:rPr>
              <w:t>）、</w:t>
            </w:r>
            <w:r w:rsidR="005F7082" w:rsidRPr="00CA5548">
              <w:rPr>
                <w:rFonts w:ascii="ＭＳ 明朝" w:cs="Times New Roman" w:hint="eastAsia"/>
                <w:color w:val="auto"/>
                <w:spacing w:val="2"/>
              </w:rPr>
              <w:t>高原の</w:t>
            </w:r>
            <w:r w:rsidR="0084051D" w:rsidRPr="00CA5548">
              <w:rPr>
                <w:rFonts w:ascii="ＭＳ 明朝" w:cs="Times New Roman" w:hint="eastAsia"/>
                <w:color w:val="auto"/>
                <w:spacing w:val="2"/>
              </w:rPr>
              <w:t>採草放牧地</w:t>
            </w:r>
            <w:r w:rsidR="00AC5569" w:rsidRPr="00CA5548">
              <w:rPr>
                <w:rFonts w:ascii="ＭＳ 明朝" w:cs="Times New Roman" w:hint="eastAsia"/>
                <w:color w:val="auto"/>
                <w:spacing w:val="2"/>
              </w:rPr>
              <w:t>を利用した</w:t>
            </w:r>
            <w:r w:rsidR="00771E80" w:rsidRPr="00CA5548">
              <w:rPr>
                <w:rFonts w:ascii="ＭＳ 明朝" w:cs="Times New Roman" w:hint="eastAsia"/>
                <w:color w:val="auto"/>
                <w:spacing w:val="2"/>
              </w:rPr>
              <w:t>夏山冬里方式の酪農・和牛</w:t>
            </w:r>
            <w:r w:rsidR="00825E0B" w:rsidRPr="00CA5548">
              <w:rPr>
                <w:rFonts w:ascii="ＭＳ 明朝" w:cs="Times New Roman" w:hint="eastAsia"/>
                <w:color w:val="auto"/>
                <w:spacing w:val="2"/>
              </w:rPr>
              <w:t>を</w:t>
            </w:r>
            <w:r w:rsidR="00616243" w:rsidRPr="00CA5548">
              <w:rPr>
                <w:rFonts w:ascii="ＭＳ 明朝" w:cs="Times New Roman" w:hint="eastAsia"/>
                <w:color w:val="auto"/>
                <w:spacing w:val="2"/>
              </w:rPr>
              <w:t>組み合わせた</w:t>
            </w:r>
            <w:r w:rsidR="00771E80" w:rsidRPr="00CA5548">
              <w:rPr>
                <w:rFonts w:ascii="ＭＳ 明朝" w:cs="Times New Roman" w:hint="eastAsia"/>
                <w:color w:val="auto"/>
                <w:spacing w:val="2"/>
              </w:rPr>
              <w:t>複合経営が主流である。</w:t>
            </w:r>
          </w:p>
          <w:p w:rsidR="00616243" w:rsidRPr="00CA5548" w:rsidRDefault="00AC5569" w:rsidP="00BD799A">
            <w:pPr>
              <w:suppressAutoHyphens/>
              <w:kinsoku w:val="0"/>
              <w:wordWrap w:val="0"/>
              <w:autoSpaceDE w:val="0"/>
              <w:autoSpaceDN w:val="0"/>
              <w:spacing w:line="384" w:lineRule="atLeast"/>
              <w:ind w:firstLineChars="100" w:firstLine="216"/>
              <w:jc w:val="left"/>
              <w:rPr>
                <w:rFonts w:ascii="ＭＳ 明朝" w:cs="Times New Roman"/>
                <w:color w:val="auto"/>
                <w:spacing w:val="2"/>
              </w:rPr>
            </w:pPr>
            <w:r w:rsidRPr="00CA5548">
              <w:rPr>
                <w:rFonts w:ascii="ＭＳ 明朝" w:cs="Times New Roman" w:hint="eastAsia"/>
                <w:color w:val="auto"/>
                <w:spacing w:val="2"/>
              </w:rPr>
              <w:t>農家総数は1,987戸、内専業農家が530戸、第１種兼業農家226戸、第２種兼業農家1,231戸であるが農家戸数、専業農家戸数共に減少傾向にあるが、</w:t>
            </w:r>
            <w:r w:rsidR="00825E0B" w:rsidRPr="00CA5548">
              <w:rPr>
                <w:rFonts w:ascii="ＭＳ 明朝" w:cs="Times New Roman" w:hint="eastAsia"/>
                <w:color w:val="auto"/>
                <w:spacing w:val="2"/>
              </w:rPr>
              <w:t>「遠野生まれ遠野そだち」の遠野牛ブランド</w:t>
            </w:r>
            <w:r w:rsidR="002D1C3C" w:rsidRPr="00CA5548">
              <w:rPr>
                <w:rFonts w:ascii="ＭＳ 明朝" w:cs="Times New Roman" w:hint="eastAsia"/>
                <w:color w:val="auto"/>
                <w:spacing w:val="2"/>
              </w:rPr>
              <w:t>を目指し</w:t>
            </w:r>
            <w:r w:rsidR="00616243" w:rsidRPr="00CA5548">
              <w:rPr>
                <w:rFonts w:ascii="ＭＳ 明朝" w:cs="Times New Roman" w:hint="eastAsia"/>
                <w:color w:val="auto"/>
                <w:spacing w:val="2"/>
              </w:rPr>
              <w:t>て</w:t>
            </w:r>
            <w:r w:rsidR="002D1C3C" w:rsidRPr="00CA5548">
              <w:rPr>
                <w:rFonts w:ascii="ＭＳ 明朝" w:cs="Times New Roman" w:hint="eastAsia"/>
                <w:color w:val="auto"/>
                <w:spacing w:val="2"/>
              </w:rPr>
              <w:t>新規就</w:t>
            </w:r>
            <w:r w:rsidR="00616243" w:rsidRPr="00CA5548">
              <w:rPr>
                <w:rFonts w:ascii="ＭＳ 明朝" w:cs="Times New Roman" w:hint="eastAsia"/>
                <w:color w:val="auto"/>
                <w:spacing w:val="2"/>
              </w:rPr>
              <w:t>農者</w:t>
            </w:r>
            <w:r w:rsidR="002D1C3C" w:rsidRPr="00CA5548">
              <w:rPr>
                <w:rFonts w:ascii="ＭＳ 明朝" w:cs="Times New Roman" w:hint="eastAsia"/>
                <w:color w:val="auto"/>
                <w:spacing w:val="2"/>
              </w:rPr>
              <w:t>が増加しているほか、大</w:t>
            </w:r>
            <w:r w:rsidR="00B65548" w:rsidRPr="00CA5548">
              <w:rPr>
                <w:rFonts w:ascii="ＭＳ 明朝" w:cs="Times New Roman" w:hint="eastAsia"/>
                <w:color w:val="auto"/>
                <w:spacing w:val="2"/>
              </w:rPr>
              <w:t>規模な畜産経営</w:t>
            </w:r>
            <w:r w:rsidR="002D1C3C" w:rsidRPr="00CA5548">
              <w:rPr>
                <w:rFonts w:ascii="ＭＳ 明朝" w:cs="Times New Roman" w:hint="eastAsia"/>
                <w:color w:val="auto"/>
                <w:spacing w:val="2"/>
              </w:rPr>
              <w:t>が増え</w:t>
            </w:r>
            <w:r w:rsidR="00B65548" w:rsidRPr="00CA5548">
              <w:rPr>
                <w:rFonts w:ascii="ＭＳ 明朝" w:cs="Times New Roman" w:hint="eastAsia"/>
                <w:color w:val="auto"/>
                <w:spacing w:val="2"/>
              </w:rPr>
              <w:t>ており、</w:t>
            </w:r>
            <w:r w:rsidR="00895199" w:rsidRPr="00CA5548">
              <w:rPr>
                <w:rFonts w:ascii="ＭＳ 明朝" w:cs="Times New Roman" w:hint="eastAsia"/>
                <w:color w:val="auto"/>
                <w:spacing w:val="2"/>
              </w:rPr>
              <w:t>平成26</w:t>
            </w:r>
            <w:r w:rsidR="00825E0B" w:rsidRPr="00CA5548">
              <w:rPr>
                <w:rFonts w:ascii="ＭＳ 明朝" w:cs="Times New Roman" w:hint="eastAsia"/>
                <w:color w:val="auto"/>
                <w:spacing w:val="2"/>
              </w:rPr>
              <w:t>年度</w:t>
            </w:r>
            <w:r w:rsidRPr="00CA5548">
              <w:rPr>
                <w:rFonts w:ascii="ＭＳ 明朝" w:cs="Times New Roman" w:hint="eastAsia"/>
                <w:color w:val="auto"/>
                <w:spacing w:val="2"/>
              </w:rPr>
              <w:t>に</w:t>
            </w:r>
            <w:r w:rsidR="00895199" w:rsidRPr="00CA5548">
              <w:rPr>
                <w:rFonts w:ascii="ＭＳ 明朝" w:cs="Times New Roman" w:hint="eastAsia"/>
                <w:color w:val="auto"/>
                <w:spacing w:val="2"/>
              </w:rPr>
              <w:t>67億5</w:t>
            </w:r>
            <w:r w:rsidR="00EC6A76" w:rsidRPr="00CA5548">
              <w:rPr>
                <w:rFonts w:ascii="ＭＳ 明朝" w:cs="Times New Roman" w:hint="eastAsia"/>
                <w:color w:val="auto"/>
                <w:spacing w:val="2"/>
              </w:rPr>
              <w:t>千万円であった</w:t>
            </w:r>
            <w:r w:rsidR="00895199" w:rsidRPr="00CA5548">
              <w:rPr>
                <w:rFonts w:ascii="ＭＳ 明朝" w:cs="Times New Roman" w:hint="eastAsia"/>
                <w:color w:val="auto"/>
                <w:spacing w:val="2"/>
              </w:rPr>
              <w:t>農業</w:t>
            </w:r>
            <w:r w:rsidRPr="00CA5548">
              <w:rPr>
                <w:rFonts w:ascii="ＭＳ 明朝" w:cs="Times New Roman" w:hint="eastAsia"/>
                <w:color w:val="auto"/>
                <w:spacing w:val="2"/>
              </w:rPr>
              <w:t>産出額が増加</w:t>
            </w:r>
            <w:r w:rsidR="006D2BA5">
              <w:rPr>
                <w:rFonts w:ascii="ＭＳ 明朝" w:cs="Times New Roman" w:hint="eastAsia"/>
                <w:color w:val="auto"/>
                <w:spacing w:val="2"/>
              </w:rPr>
              <w:t>傾向にある</w:t>
            </w:r>
            <w:r w:rsidR="00B65548" w:rsidRPr="00CA5548">
              <w:rPr>
                <w:rFonts w:ascii="ＭＳ 明朝" w:cs="Times New Roman" w:hint="eastAsia"/>
                <w:color w:val="auto"/>
                <w:spacing w:val="2"/>
              </w:rPr>
              <w:t>。</w:t>
            </w:r>
          </w:p>
          <w:p w:rsidR="00181949" w:rsidRDefault="00181949"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p w:rsidR="00FC20BB" w:rsidRDefault="00FC20BB"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p w:rsidR="00FC20BB" w:rsidRPr="00CA5548" w:rsidRDefault="00FC20BB" w:rsidP="00B65548">
            <w:pPr>
              <w:suppressAutoHyphens/>
              <w:kinsoku w:val="0"/>
              <w:wordWrap w:val="0"/>
              <w:autoSpaceDE w:val="0"/>
              <w:autoSpaceDN w:val="0"/>
              <w:spacing w:line="384" w:lineRule="atLeast"/>
              <w:ind w:firstLineChars="100" w:firstLine="216"/>
              <w:jc w:val="left"/>
              <w:rPr>
                <w:rFonts w:ascii="ＭＳ 明朝" w:cs="Times New Roman" w:hint="eastAsia"/>
                <w:color w:val="auto"/>
                <w:spacing w:val="2"/>
              </w:rPr>
            </w:pPr>
          </w:p>
          <w:p w:rsidR="00B65548" w:rsidRPr="00CA5548" w:rsidRDefault="00B65548"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p w:rsidR="00B65548" w:rsidRPr="00CA5548" w:rsidRDefault="00B65548"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p w:rsidR="00B65548" w:rsidRPr="00CA5548" w:rsidRDefault="00B65548"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p w:rsidR="00B65548" w:rsidRPr="00CA5548" w:rsidRDefault="00B65548" w:rsidP="00B65548">
            <w:pPr>
              <w:suppressAutoHyphens/>
              <w:kinsoku w:val="0"/>
              <w:wordWrap w:val="0"/>
              <w:autoSpaceDE w:val="0"/>
              <w:autoSpaceDN w:val="0"/>
              <w:spacing w:line="384" w:lineRule="atLeast"/>
              <w:ind w:firstLineChars="100" w:firstLine="216"/>
              <w:jc w:val="left"/>
              <w:rPr>
                <w:rFonts w:ascii="ＭＳ 明朝" w:cs="Times New Roman"/>
                <w:color w:val="auto"/>
                <w:spacing w:val="2"/>
              </w:rPr>
            </w:pPr>
          </w:p>
        </w:tc>
      </w:tr>
    </w:tbl>
    <w:p w:rsidR="00A40865" w:rsidRPr="00CA5548" w:rsidRDefault="00A40865">
      <w:pPr>
        <w:tabs>
          <w:tab w:val="left" w:pos="848"/>
          <w:tab w:val="left" w:pos="1802"/>
          <w:tab w:val="left" w:pos="2756"/>
          <w:tab w:val="left" w:pos="3710"/>
          <w:tab w:val="left" w:pos="4664"/>
          <w:tab w:val="left" w:pos="5618"/>
          <w:tab w:val="left" w:pos="6466"/>
          <w:tab w:val="left" w:pos="7422"/>
          <w:tab w:val="left" w:pos="7528"/>
        </w:tabs>
        <w:adjustRightInd/>
        <w:spacing w:line="454" w:lineRule="exact"/>
        <w:rPr>
          <w:rFonts w:ascii="ＭＳ 明朝" w:cs="Times New Roman"/>
          <w:color w:val="auto"/>
          <w:spacing w:val="2"/>
        </w:rPr>
      </w:pPr>
      <w:r w:rsidRPr="00CA5548">
        <w:rPr>
          <w:rFonts w:ascii="ＭＳ 明朝" w:cs="Times New Roman"/>
          <w:color w:val="auto"/>
          <w:sz w:val="24"/>
          <w:szCs w:val="24"/>
        </w:rPr>
        <w:br w:type="page"/>
      </w:r>
      <w:r w:rsidRPr="00CA5548">
        <w:rPr>
          <w:rFonts w:ascii="ＭＳ 明朝" w:hint="eastAsia"/>
          <w:color w:val="auto"/>
          <w:sz w:val="28"/>
          <w:szCs w:val="28"/>
        </w:rPr>
        <w:lastRenderedPageBreak/>
        <w:t>２．活動の概要</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57"/>
        <w:gridCol w:w="709"/>
        <w:gridCol w:w="1610"/>
        <w:gridCol w:w="319"/>
        <w:gridCol w:w="2126"/>
      </w:tblGrid>
      <w:tr w:rsidR="00A40865" w:rsidRPr="00CA5548" w:rsidTr="00417793">
        <w:tc>
          <w:tcPr>
            <w:tcW w:w="4342" w:type="dxa"/>
            <w:gridSpan w:val="3"/>
            <w:tcBorders>
              <w:top w:val="single" w:sz="12" w:space="0" w:color="000000"/>
              <w:left w:val="single" w:sz="12" w:space="0" w:color="000000"/>
              <w:bottom w:val="single" w:sz="12" w:space="0" w:color="000000"/>
              <w:right w:val="single" w:sz="12" w:space="0" w:color="000000"/>
            </w:tcBorders>
          </w:tcPr>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①活動主体名</w:t>
            </w:r>
          </w:p>
          <w:p w:rsidR="00A40865" w:rsidRPr="00CA5548" w:rsidRDefault="008F3D91">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 xml:space="preserve">　遠野市農業委員会</w:t>
            </w:r>
          </w:p>
          <w:p w:rsidR="00405BE8" w:rsidRPr="00CA5548" w:rsidRDefault="00405BE8" w:rsidP="00405BE8">
            <w:pPr>
              <w:suppressAutoHyphens/>
              <w:kinsoku w:val="0"/>
              <w:wordWrap w:val="0"/>
              <w:autoSpaceDE w:val="0"/>
              <w:autoSpaceDN w:val="0"/>
              <w:spacing w:line="384" w:lineRule="atLeast"/>
              <w:jc w:val="left"/>
              <w:rPr>
                <w:rFonts w:ascii="ＭＳ 明朝" w:cs="Times New Roman"/>
                <w:color w:val="auto"/>
                <w:spacing w:val="2"/>
              </w:rPr>
            </w:pPr>
          </w:p>
        </w:tc>
        <w:tc>
          <w:tcPr>
            <w:tcW w:w="4055" w:type="dxa"/>
            <w:gridSpan w:val="3"/>
            <w:tcBorders>
              <w:top w:val="single" w:sz="12" w:space="0" w:color="000000"/>
              <w:left w:val="single" w:sz="12" w:space="0" w:color="000000"/>
              <w:bottom w:val="single" w:sz="12" w:space="0" w:color="000000"/>
              <w:right w:val="single" w:sz="12" w:space="0" w:color="000000"/>
            </w:tcBorders>
          </w:tcPr>
          <w:p w:rsidR="005E1E42" w:rsidRPr="00CA5548" w:rsidRDefault="00A40865">
            <w:pPr>
              <w:suppressAutoHyphens/>
              <w:kinsoku w:val="0"/>
              <w:wordWrap w:val="0"/>
              <w:autoSpaceDE w:val="0"/>
              <w:autoSpaceDN w:val="0"/>
              <w:spacing w:line="384" w:lineRule="atLeast"/>
              <w:jc w:val="left"/>
              <w:rPr>
                <w:rFonts w:ascii="ＭＳ 明朝"/>
                <w:color w:val="auto"/>
              </w:rPr>
            </w:pPr>
            <w:r w:rsidRPr="00CA5548">
              <w:rPr>
                <w:rFonts w:ascii="ＭＳ 明朝" w:hint="eastAsia"/>
                <w:color w:val="auto"/>
              </w:rPr>
              <w:t>②活動地区の類型区分</w:t>
            </w:r>
          </w:p>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（該当に○印、複数可）</w:t>
            </w:r>
          </w:p>
          <w:p w:rsidR="005E1E42" w:rsidRPr="00CA5548" w:rsidRDefault="00A40865">
            <w:pPr>
              <w:suppressAutoHyphens/>
              <w:kinsoku w:val="0"/>
              <w:wordWrap w:val="0"/>
              <w:autoSpaceDE w:val="0"/>
              <w:autoSpaceDN w:val="0"/>
              <w:spacing w:line="384" w:lineRule="atLeast"/>
              <w:jc w:val="left"/>
              <w:rPr>
                <w:rFonts w:ascii="ＭＳ 明朝"/>
                <w:color w:val="auto"/>
              </w:rPr>
            </w:pPr>
            <w:r w:rsidRPr="00CA5548">
              <w:rPr>
                <w:rFonts w:ascii="ＭＳ 明朝" w:hint="eastAsia"/>
                <w:color w:val="auto"/>
              </w:rPr>
              <w:t xml:space="preserve">　１．都市的地域　</w:t>
            </w:r>
          </w:p>
          <w:p w:rsidR="00A40865" w:rsidRPr="00CA5548" w:rsidRDefault="00A40865" w:rsidP="005E1E42">
            <w:pPr>
              <w:suppressAutoHyphens/>
              <w:kinsoku w:val="0"/>
              <w:wordWrap w:val="0"/>
              <w:autoSpaceDE w:val="0"/>
              <w:autoSpaceDN w:val="0"/>
              <w:spacing w:line="384" w:lineRule="atLeast"/>
              <w:ind w:firstLineChars="100" w:firstLine="212"/>
              <w:jc w:val="left"/>
              <w:rPr>
                <w:rFonts w:ascii="ＭＳ 明朝" w:cs="Times New Roman"/>
                <w:color w:val="auto"/>
                <w:spacing w:val="2"/>
              </w:rPr>
            </w:pPr>
            <w:r w:rsidRPr="00CA5548">
              <w:rPr>
                <w:rFonts w:ascii="ＭＳ 明朝" w:hint="eastAsia"/>
                <w:color w:val="auto"/>
              </w:rPr>
              <w:t>２．平地農業地域</w:t>
            </w:r>
          </w:p>
          <w:p w:rsidR="005E1E42" w:rsidRPr="00CA5548" w:rsidRDefault="004B182C">
            <w:pPr>
              <w:suppressAutoHyphens/>
              <w:kinsoku w:val="0"/>
              <w:wordWrap w:val="0"/>
              <w:autoSpaceDE w:val="0"/>
              <w:autoSpaceDN w:val="0"/>
              <w:spacing w:line="384" w:lineRule="atLeast"/>
              <w:jc w:val="left"/>
              <w:rPr>
                <w:rFonts w:ascii="ＭＳ 明朝"/>
                <w:color w:val="auto"/>
              </w:rPr>
            </w:pPr>
            <w:r w:rsidRPr="00CA5548">
              <w:rPr>
                <w:rFonts w:ascii="ＭＳ 明朝" w:hint="eastAsia"/>
                <w:noProof/>
                <w:color w:val="auto"/>
              </w:rPr>
              <mc:AlternateContent>
                <mc:Choice Requires="wps">
                  <w:drawing>
                    <wp:anchor distT="0" distB="0" distL="114300" distR="114300" simplePos="0" relativeHeight="251663360" behindDoc="0" locked="0" layoutInCell="1" allowOverlap="1" wp14:anchorId="26CF5FDB" wp14:editId="7C9D191D">
                      <wp:simplePos x="0" y="0"/>
                      <wp:positionH relativeFrom="column">
                        <wp:posOffset>100330</wp:posOffset>
                      </wp:positionH>
                      <wp:positionV relativeFrom="paragraph">
                        <wp:posOffset>80645</wp:posOffset>
                      </wp:positionV>
                      <wp:extent cx="200025" cy="1619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53459" id="円/楕円 1" o:spid="_x0000_s1026" style="position:absolute;left:0;text-align:left;margin-left:7.9pt;margin-top:6.35pt;width:15.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" filled="f" strokecolor="windowText" strokeweight="1pt"/>
                  </w:pict>
                </mc:Fallback>
              </mc:AlternateContent>
            </w:r>
            <w:r w:rsidR="00A40865" w:rsidRPr="00CA5548">
              <w:rPr>
                <w:rFonts w:ascii="ＭＳ 明朝" w:hint="eastAsia"/>
                <w:color w:val="auto"/>
              </w:rPr>
              <w:t xml:space="preserve">　</w:t>
            </w:r>
            <w:r w:rsidR="00F47FD7" w:rsidRPr="00CA5548">
              <w:rPr>
                <w:rFonts w:ascii="ＭＳ 明朝" w:hint="eastAsia"/>
                <w:color w:val="auto"/>
              </w:rPr>
              <w:t>３</w:t>
            </w:r>
            <w:r w:rsidR="00A40865" w:rsidRPr="00CA5548">
              <w:rPr>
                <w:rFonts w:ascii="ＭＳ 明朝" w:hint="eastAsia"/>
                <w:color w:val="auto"/>
              </w:rPr>
              <w:t xml:space="preserve">．中間農業地域　</w:t>
            </w:r>
          </w:p>
          <w:p w:rsidR="00A40865" w:rsidRPr="00CA5548" w:rsidRDefault="004B182C" w:rsidP="005E1E42">
            <w:pPr>
              <w:suppressAutoHyphens/>
              <w:kinsoku w:val="0"/>
              <w:wordWrap w:val="0"/>
              <w:autoSpaceDE w:val="0"/>
              <w:autoSpaceDN w:val="0"/>
              <w:spacing w:line="384" w:lineRule="atLeast"/>
              <w:ind w:firstLineChars="100" w:firstLine="212"/>
              <w:jc w:val="left"/>
              <w:rPr>
                <w:rFonts w:ascii="ＭＳ 明朝" w:cs="Times New Roman"/>
                <w:color w:val="auto"/>
                <w:spacing w:val="2"/>
              </w:rPr>
            </w:pPr>
            <w:r w:rsidRPr="00CA5548">
              <w:rPr>
                <w:rFonts w:ascii="ＭＳ 明朝" w:hint="eastAsia"/>
                <w:noProof/>
                <w:color w:val="auto"/>
              </w:rPr>
              <mc:AlternateContent>
                <mc:Choice Requires="wps">
                  <w:drawing>
                    <wp:anchor distT="0" distB="0" distL="114300" distR="114300" simplePos="0" relativeHeight="251665408" behindDoc="0" locked="0" layoutInCell="1" allowOverlap="1" wp14:anchorId="31D97575" wp14:editId="7E7BD028">
                      <wp:simplePos x="0" y="0"/>
                      <wp:positionH relativeFrom="column">
                        <wp:posOffset>109855</wp:posOffset>
                      </wp:positionH>
                      <wp:positionV relativeFrom="paragraph">
                        <wp:posOffset>71120</wp:posOffset>
                      </wp:positionV>
                      <wp:extent cx="200025" cy="1619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391AEE" id="円/楕円 3" o:spid="_x0000_s1026" style="position:absolute;left:0;text-align:left;margin-left:8.65pt;margin-top:5.6pt;width:15.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" filled="f" strokecolor="windowText" strokeweight="1pt"/>
                  </w:pict>
                </mc:Fallback>
              </mc:AlternateContent>
            </w:r>
            <w:r w:rsidR="00F47FD7" w:rsidRPr="00CA5548">
              <w:rPr>
                <w:rFonts w:ascii="ＭＳ 明朝" w:hint="eastAsia"/>
                <w:color w:val="auto"/>
              </w:rPr>
              <w:t>４</w:t>
            </w:r>
            <w:r w:rsidR="00A40865" w:rsidRPr="00CA5548">
              <w:rPr>
                <w:rFonts w:ascii="ＭＳ 明朝" w:hint="eastAsia"/>
                <w:color w:val="auto"/>
              </w:rPr>
              <w:t>．山間農業地域</w:t>
            </w:r>
          </w:p>
        </w:tc>
      </w:tr>
      <w:tr w:rsidR="00A40865" w:rsidRPr="00CA5548" w:rsidTr="00417793">
        <w:tc>
          <w:tcPr>
            <w:tcW w:w="5952" w:type="dxa"/>
            <w:gridSpan w:val="4"/>
            <w:vMerge w:val="restart"/>
            <w:tcBorders>
              <w:top w:val="single" w:sz="12" w:space="0" w:color="000000"/>
              <w:left w:val="single" w:sz="12" w:space="0" w:color="000000"/>
              <w:right w:val="single" w:sz="12" w:space="0" w:color="000000"/>
            </w:tcBorders>
          </w:tcPr>
          <w:p w:rsidR="00A40865" w:rsidRPr="00CA5548" w:rsidRDefault="00664134">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③活動地区（該当に○印</w:t>
            </w:r>
            <w:r w:rsidR="00FC20BB">
              <w:rPr>
                <w:rFonts w:hint="eastAsia"/>
                <w:color w:val="auto"/>
              </w:rPr>
              <w:t>）</w:t>
            </w:r>
          </w:p>
          <w:p w:rsidR="00A40865" w:rsidRPr="00CA5548" w:rsidRDefault="004B182C">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noProof/>
                <w:color w:val="auto"/>
              </w:rPr>
              <mc:AlternateContent>
                <mc:Choice Requires="wps">
                  <w:drawing>
                    <wp:anchor distT="0" distB="0" distL="114300" distR="114300" simplePos="0" relativeHeight="251667456" behindDoc="0" locked="0" layoutInCell="1" allowOverlap="1" wp14:anchorId="6EED99BF" wp14:editId="2C30211C">
                      <wp:simplePos x="0" y="0"/>
                      <wp:positionH relativeFrom="column">
                        <wp:posOffset>66675</wp:posOffset>
                      </wp:positionH>
                      <wp:positionV relativeFrom="paragraph">
                        <wp:posOffset>74930</wp:posOffset>
                      </wp:positionV>
                      <wp:extent cx="200025" cy="1619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CC8A7" id="円/楕円 5" o:spid="_x0000_s1026" style="position:absolute;left:0;text-align:left;margin-left:5.25pt;margin-top:5.9pt;width:15.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" filled="f" strokecolor="windowText" strokeweight="1pt"/>
                  </w:pict>
                </mc:Fallback>
              </mc:AlternateContent>
            </w:r>
            <w:r w:rsidR="00A40865" w:rsidRPr="00CA5548">
              <w:rPr>
                <w:rFonts w:hint="eastAsia"/>
                <w:color w:val="auto"/>
              </w:rPr>
              <w:t xml:space="preserve">　</w:t>
            </w:r>
            <w:r w:rsidRPr="00CA5548">
              <w:rPr>
                <w:rFonts w:hint="eastAsia"/>
                <w:color w:val="auto"/>
              </w:rPr>
              <w:t>１</w:t>
            </w:r>
            <w:r w:rsidR="00A40865" w:rsidRPr="00CA5548">
              <w:rPr>
                <w:rFonts w:hint="eastAsia"/>
                <w:color w:val="auto"/>
              </w:rPr>
              <w:t>．当該市町村の全域</w:t>
            </w:r>
          </w:p>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 xml:space="preserve">　２．当該市町村の一部（　　　　　　）地区</w:t>
            </w:r>
          </w:p>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 xml:space="preserve">　３．当該市町村外の特定地区（　　　　　　　）地区</w:t>
            </w:r>
          </w:p>
        </w:tc>
        <w:tc>
          <w:tcPr>
            <w:tcW w:w="2445" w:type="dxa"/>
            <w:gridSpan w:val="2"/>
            <w:tcBorders>
              <w:top w:val="single" w:sz="12" w:space="0" w:color="000000"/>
              <w:left w:val="single" w:sz="12" w:space="0" w:color="000000"/>
              <w:bottom w:val="nil"/>
              <w:right w:val="single" w:sz="12" w:space="0" w:color="000000"/>
            </w:tcBorders>
          </w:tcPr>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④活動地区の耕地面積</w:t>
            </w:r>
          </w:p>
          <w:p w:rsidR="00A40865" w:rsidRPr="00CA5548" w:rsidRDefault="004B182C">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 xml:space="preserve">　　　　３，５７０</w:t>
            </w:r>
            <w:r w:rsidR="00A40865" w:rsidRPr="00CA5548">
              <w:rPr>
                <w:rFonts w:ascii="ＭＳ 明朝" w:hint="eastAsia"/>
                <w:color w:val="auto"/>
              </w:rPr>
              <w:t>ｈａ</w:t>
            </w:r>
          </w:p>
        </w:tc>
      </w:tr>
      <w:tr w:rsidR="00A40865" w:rsidRPr="00CA5548" w:rsidTr="00417793">
        <w:trPr>
          <w:trHeight w:val="1351"/>
        </w:trPr>
        <w:tc>
          <w:tcPr>
            <w:tcW w:w="5952" w:type="dxa"/>
            <w:gridSpan w:val="4"/>
            <w:vMerge/>
            <w:tcBorders>
              <w:left w:val="single" w:sz="12" w:space="0" w:color="000000"/>
              <w:bottom w:val="single" w:sz="12" w:space="0" w:color="000000"/>
              <w:right w:val="single" w:sz="12" w:space="0" w:color="000000"/>
            </w:tcBorders>
          </w:tcPr>
          <w:p w:rsidR="00A40865" w:rsidRPr="00CA5548" w:rsidRDefault="00A40865">
            <w:pPr>
              <w:overflowPunct/>
              <w:autoSpaceDE w:val="0"/>
              <w:autoSpaceDN w:val="0"/>
              <w:jc w:val="left"/>
              <w:textAlignment w:val="auto"/>
              <w:rPr>
                <w:rFonts w:ascii="ＭＳ 明朝" w:cs="Times New Roman"/>
                <w:color w:val="auto"/>
                <w:spacing w:val="2"/>
              </w:rPr>
            </w:pPr>
          </w:p>
        </w:tc>
        <w:tc>
          <w:tcPr>
            <w:tcW w:w="319" w:type="dxa"/>
            <w:tcBorders>
              <w:top w:val="nil"/>
              <w:left w:val="single" w:sz="12" w:space="0" w:color="000000"/>
              <w:bottom w:val="single" w:sz="12" w:space="0" w:color="000000"/>
              <w:right w:val="dashed" w:sz="4" w:space="0" w:color="000000"/>
            </w:tcBorders>
          </w:tcPr>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p>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p>
        </w:tc>
        <w:tc>
          <w:tcPr>
            <w:tcW w:w="2126" w:type="dxa"/>
            <w:tcBorders>
              <w:top w:val="dashed" w:sz="4" w:space="0" w:color="000000"/>
              <w:left w:val="dashed" w:sz="4" w:space="0" w:color="000000"/>
              <w:bottom w:val="single" w:sz="12" w:space="0" w:color="000000"/>
              <w:right w:val="single" w:sz="12" w:space="0" w:color="000000"/>
            </w:tcBorders>
          </w:tcPr>
          <w:p w:rsidR="00A40865" w:rsidRPr="00CA5548" w:rsidRDefault="00A40865">
            <w:pPr>
              <w:suppressAutoHyphens/>
              <w:kinsoku w:val="0"/>
              <w:wordWrap w:val="0"/>
              <w:autoSpaceDE w:val="0"/>
              <w:autoSpaceDN w:val="0"/>
              <w:spacing w:line="384" w:lineRule="atLeast"/>
              <w:jc w:val="left"/>
              <w:rPr>
                <w:rFonts w:ascii="ＭＳ 明朝" w:cs="Times New Roman"/>
                <w:color w:val="auto"/>
                <w:spacing w:val="2"/>
              </w:rPr>
            </w:pPr>
            <w:r w:rsidRPr="00CA5548">
              <w:rPr>
                <w:rFonts w:cs="Times New Roman"/>
                <w:color w:val="auto"/>
              </w:rPr>
              <w:t xml:space="preserve"> </w:t>
            </w:r>
            <w:r w:rsidRPr="00CA5548">
              <w:rPr>
                <w:rFonts w:hint="eastAsia"/>
                <w:color w:val="auto"/>
              </w:rPr>
              <w:t>耕作放棄地面積</w:t>
            </w:r>
          </w:p>
          <w:p w:rsidR="00A40865" w:rsidRPr="00CA5548" w:rsidRDefault="00A40865" w:rsidP="00633AF2">
            <w:pPr>
              <w:suppressAutoHyphens/>
              <w:kinsoku w:val="0"/>
              <w:wordWrap w:val="0"/>
              <w:autoSpaceDE w:val="0"/>
              <w:autoSpaceDN w:val="0"/>
              <w:spacing w:line="384" w:lineRule="atLeast"/>
              <w:jc w:val="left"/>
              <w:rPr>
                <w:rFonts w:ascii="ＭＳ 明朝"/>
                <w:color w:val="auto"/>
              </w:rPr>
            </w:pPr>
            <w:r w:rsidRPr="00CA5548">
              <w:rPr>
                <w:rFonts w:cs="Times New Roman"/>
                <w:color w:val="auto"/>
              </w:rPr>
              <w:t xml:space="preserve">      </w:t>
            </w:r>
            <w:r w:rsidRPr="00CA5548">
              <w:rPr>
                <w:rFonts w:hint="eastAsia"/>
                <w:color w:val="auto"/>
              </w:rPr>
              <w:t xml:space="preserve">　</w:t>
            </w:r>
            <w:r w:rsidR="0069005C" w:rsidRPr="00CA5548">
              <w:rPr>
                <w:rFonts w:cs="Times New Roman" w:hint="eastAsia"/>
                <w:color w:val="auto"/>
              </w:rPr>
              <w:t>６７</w:t>
            </w:r>
            <w:r w:rsidRPr="00CA5548">
              <w:rPr>
                <w:rFonts w:ascii="ＭＳ 明朝" w:hint="eastAsia"/>
                <w:color w:val="auto"/>
              </w:rPr>
              <w:t>ｈａ</w:t>
            </w:r>
          </w:p>
          <w:p w:rsidR="00AE4BA8" w:rsidRPr="00CA5548" w:rsidRDefault="00AE4BA8" w:rsidP="00AE4BA8">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olor w:val="auto"/>
              </w:rPr>
              <w:t>（</w:t>
            </w:r>
            <w:r w:rsidRPr="00CA5548">
              <w:rPr>
                <w:rFonts w:ascii="ＭＳ 明朝" w:hint="eastAsia"/>
                <w:color w:val="auto"/>
              </w:rPr>
              <w:t>B分類の非農地判定未了農地を含む）</w:t>
            </w:r>
          </w:p>
        </w:tc>
      </w:tr>
      <w:tr w:rsidR="00CA5548" w:rsidRPr="00CA5548" w:rsidTr="009F73ED">
        <w:trPr>
          <w:trHeight w:val="502"/>
        </w:trPr>
        <w:tc>
          <w:tcPr>
            <w:tcW w:w="8397" w:type="dxa"/>
            <w:gridSpan w:val="6"/>
            <w:tcBorders>
              <w:top w:val="single" w:sz="12" w:space="0" w:color="000000"/>
              <w:left w:val="single" w:sz="12" w:space="0" w:color="000000"/>
              <w:bottom w:val="single" w:sz="12" w:space="0" w:color="000000"/>
              <w:right w:val="single" w:sz="12" w:space="0" w:color="000000"/>
            </w:tcBorders>
          </w:tcPr>
          <w:p w:rsidR="00A40865" w:rsidRPr="00CA5548" w:rsidRDefault="00A40865" w:rsidP="00345E25">
            <w:pPr>
              <w:suppressAutoHyphens/>
              <w:kinsoku w:val="0"/>
              <w:wordWrap w:val="0"/>
              <w:autoSpaceDE w:val="0"/>
              <w:autoSpaceDN w:val="0"/>
              <w:spacing w:line="240" w:lineRule="exact"/>
              <w:jc w:val="left"/>
              <w:rPr>
                <w:rFonts w:ascii="ＭＳ 明朝" w:cs="Times New Roman"/>
                <w:color w:val="auto"/>
                <w:spacing w:val="2"/>
              </w:rPr>
            </w:pPr>
            <w:r w:rsidRPr="00CA5548">
              <w:rPr>
                <w:rFonts w:ascii="ＭＳ 明朝" w:hint="eastAsia"/>
                <w:color w:val="auto"/>
              </w:rPr>
              <w:t>⑤実施期間（通算）</w:t>
            </w:r>
          </w:p>
          <w:p w:rsidR="00997C58" w:rsidRPr="00CA5548" w:rsidRDefault="00A40865" w:rsidP="009F73ED">
            <w:pPr>
              <w:suppressAutoHyphens/>
              <w:kinsoku w:val="0"/>
              <w:wordWrap w:val="0"/>
              <w:autoSpaceDE w:val="0"/>
              <w:autoSpaceDN w:val="0"/>
              <w:spacing w:line="240" w:lineRule="exact"/>
              <w:jc w:val="left"/>
              <w:rPr>
                <w:rFonts w:ascii="ＭＳ 明朝" w:cs="Times New Roman"/>
                <w:color w:val="auto"/>
                <w:spacing w:val="2"/>
              </w:rPr>
            </w:pPr>
            <w:r w:rsidRPr="00CA5548">
              <w:rPr>
                <w:rFonts w:cs="Times New Roman"/>
                <w:color w:val="auto"/>
              </w:rPr>
              <w:t xml:space="preserve">     </w:t>
            </w:r>
            <w:r w:rsidR="00A85596" w:rsidRPr="00CA5548">
              <w:rPr>
                <w:rFonts w:hint="eastAsia"/>
                <w:color w:val="auto"/>
              </w:rPr>
              <w:t xml:space="preserve">　平成</w:t>
            </w:r>
            <w:r w:rsidR="00CA5548">
              <w:rPr>
                <w:rFonts w:hint="eastAsia"/>
                <w:color w:val="auto"/>
              </w:rPr>
              <w:t>１８</w:t>
            </w:r>
            <w:r w:rsidRPr="00CA5548">
              <w:rPr>
                <w:rFonts w:hint="eastAsia"/>
                <w:color w:val="auto"/>
              </w:rPr>
              <w:t xml:space="preserve">年　～　</w:t>
            </w:r>
            <w:r w:rsidR="00A85596" w:rsidRPr="00CA5548">
              <w:rPr>
                <w:rFonts w:hint="eastAsia"/>
                <w:color w:val="auto"/>
              </w:rPr>
              <w:t>平成２</w:t>
            </w:r>
            <w:r w:rsidR="009F73ED">
              <w:rPr>
                <w:rFonts w:hint="eastAsia"/>
                <w:color w:val="auto"/>
              </w:rPr>
              <w:t>７</w:t>
            </w:r>
            <w:r w:rsidRPr="00CA5548">
              <w:rPr>
                <w:rFonts w:hint="eastAsia"/>
                <w:color w:val="auto"/>
              </w:rPr>
              <w:t xml:space="preserve">年　　（通算　　</w:t>
            </w:r>
            <w:r w:rsidR="00CA5548">
              <w:rPr>
                <w:rFonts w:hint="eastAsia"/>
                <w:color w:val="auto"/>
              </w:rPr>
              <w:t>１</w:t>
            </w:r>
            <w:r w:rsidR="009F73ED">
              <w:rPr>
                <w:rFonts w:hint="eastAsia"/>
                <w:color w:val="auto"/>
              </w:rPr>
              <w:t>０</w:t>
            </w:r>
            <w:r w:rsidRPr="00CA5548">
              <w:rPr>
                <w:rFonts w:hint="eastAsia"/>
                <w:color w:val="auto"/>
              </w:rPr>
              <w:t>年）</w:t>
            </w:r>
            <w:r w:rsidR="00997C58" w:rsidRPr="00CA5548">
              <w:rPr>
                <w:rFonts w:hint="eastAsia"/>
                <w:color w:val="auto"/>
              </w:rPr>
              <w:t xml:space="preserve">　</w:t>
            </w:r>
          </w:p>
        </w:tc>
      </w:tr>
      <w:tr w:rsidR="00015526" w:rsidRPr="00CA5548" w:rsidTr="00417793">
        <w:trPr>
          <w:trHeight w:val="6213"/>
        </w:trPr>
        <w:tc>
          <w:tcPr>
            <w:tcW w:w="8397" w:type="dxa"/>
            <w:gridSpan w:val="6"/>
            <w:tcBorders>
              <w:top w:val="single" w:sz="12" w:space="0" w:color="000000"/>
              <w:left w:val="single" w:sz="12" w:space="0" w:color="000000"/>
              <w:bottom w:val="single" w:sz="12" w:space="0" w:color="000000"/>
              <w:right w:val="single" w:sz="12" w:space="0" w:color="000000"/>
            </w:tcBorders>
          </w:tcPr>
          <w:p w:rsidR="00405BE8" w:rsidRPr="00CA5548" w:rsidRDefault="00A40865">
            <w:pPr>
              <w:suppressAutoHyphens/>
              <w:kinsoku w:val="0"/>
              <w:wordWrap w:val="0"/>
              <w:autoSpaceDE w:val="0"/>
              <w:autoSpaceDN w:val="0"/>
              <w:spacing w:line="384" w:lineRule="atLeast"/>
              <w:jc w:val="left"/>
              <w:rPr>
                <w:color w:val="auto"/>
              </w:rPr>
            </w:pPr>
            <w:r w:rsidRPr="00CA5548">
              <w:rPr>
                <w:rFonts w:hint="eastAsia"/>
                <w:color w:val="auto"/>
              </w:rPr>
              <w:t>⑥耕作放棄地解消面積</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1134"/>
              <w:gridCol w:w="321"/>
              <w:gridCol w:w="2440"/>
              <w:gridCol w:w="1559"/>
            </w:tblGrid>
            <w:tr w:rsidR="0054124F" w:rsidRPr="00CA5548" w:rsidTr="00345E25">
              <w:trPr>
                <w:trHeight w:val="165"/>
              </w:trPr>
              <w:tc>
                <w:tcPr>
                  <w:tcW w:w="3939" w:type="dxa"/>
                  <w:gridSpan w:val="3"/>
                  <w:tcBorders>
                    <w:top w:val="single" w:sz="4" w:space="0" w:color="auto"/>
                    <w:left w:val="single" w:sz="4" w:space="0" w:color="auto"/>
                    <w:bottom w:val="single" w:sz="4" w:space="0" w:color="auto"/>
                    <w:right w:val="single" w:sz="4" w:space="0" w:color="auto"/>
                  </w:tcBorders>
                </w:tcPr>
                <w:p w:rsidR="006B2AD5" w:rsidRPr="00CA5548" w:rsidRDefault="006B2AD5" w:rsidP="0054124F">
                  <w:pPr>
                    <w:suppressAutoHyphens/>
                    <w:kinsoku w:val="0"/>
                    <w:autoSpaceDE w:val="0"/>
                    <w:autoSpaceDN w:val="0"/>
                    <w:spacing w:line="384" w:lineRule="atLeast"/>
                    <w:jc w:val="center"/>
                    <w:rPr>
                      <w:rFonts w:asciiTheme="minorEastAsia" w:eastAsiaTheme="minorEastAsia" w:hAnsiTheme="minorEastAsia"/>
                      <w:color w:val="auto"/>
                      <w:sz w:val="28"/>
                      <w:szCs w:val="28"/>
                    </w:rPr>
                  </w:pPr>
                  <w:r w:rsidRPr="00CA5548">
                    <w:rPr>
                      <w:rFonts w:asciiTheme="minorEastAsia" w:eastAsiaTheme="minorEastAsia" w:hAnsiTheme="minorEastAsia" w:hint="eastAsia"/>
                      <w:color w:val="auto"/>
                      <w:sz w:val="28"/>
                      <w:szCs w:val="28"/>
                    </w:rPr>
                    <w:t>合計面積</w:t>
                  </w:r>
                </w:p>
              </w:tc>
              <w:tc>
                <w:tcPr>
                  <w:tcW w:w="3999" w:type="dxa"/>
                  <w:gridSpan w:val="2"/>
                  <w:tcBorders>
                    <w:top w:val="single" w:sz="4" w:space="0" w:color="auto"/>
                    <w:left w:val="single" w:sz="4" w:space="0" w:color="auto"/>
                    <w:bottom w:val="single" w:sz="4" w:space="0" w:color="auto"/>
                    <w:right w:val="single" w:sz="4" w:space="0" w:color="auto"/>
                  </w:tcBorders>
                </w:tcPr>
                <w:p w:rsidR="006B2AD5" w:rsidRPr="00CA5548" w:rsidRDefault="0069005C" w:rsidP="00736401">
                  <w:pPr>
                    <w:suppressAutoHyphens/>
                    <w:kinsoku w:val="0"/>
                    <w:autoSpaceDE w:val="0"/>
                    <w:autoSpaceDN w:val="0"/>
                    <w:spacing w:line="384" w:lineRule="atLeast"/>
                    <w:jc w:val="center"/>
                    <w:rPr>
                      <w:rFonts w:asciiTheme="minorEastAsia" w:eastAsiaTheme="minorEastAsia" w:hAnsiTheme="minorEastAsia"/>
                      <w:color w:val="auto"/>
                      <w:sz w:val="28"/>
                      <w:szCs w:val="28"/>
                    </w:rPr>
                  </w:pPr>
                  <w:r w:rsidRPr="00CA5548">
                    <w:rPr>
                      <w:rFonts w:asciiTheme="minorEastAsia" w:eastAsiaTheme="minorEastAsia" w:hAnsiTheme="minorEastAsia" w:hint="eastAsia"/>
                      <w:color w:val="auto"/>
                      <w:sz w:val="28"/>
                      <w:szCs w:val="28"/>
                    </w:rPr>
                    <w:t xml:space="preserve">　　　　　　　232</w:t>
                  </w:r>
                  <w:r w:rsidR="00736401">
                    <w:rPr>
                      <w:rFonts w:asciiTheme="minorEastAsia" w:eastAsiaTheme="minorEastAsia" w:hAnsiTheme="minorEastAsia" w:hint="eastAsia"/>
                      <w:color w:val="auto"/>
                      <w:sz w:val="28"/>
                      <w:szCs w:val="28"/>
                    </w:rPr>
                    <w:t>.</w:t>
                  </w:r>
                  <w:r w:rsidR="00345E25">
                    <w:rPr>
                      <w:rFonts w:asciiTheme="minorEastAsia" w:eastAsiaTheme="minorEastAsia" w:hAnsiTheme="minorEastAsia" w:hint="eastAsia"/>
                      <w:color w:val="auto"/>
                      <w:sz w:val="28"/>
                      <w:szCs w:val="28"/>
                    </w:rPr>
                    <w:t>4</w:t>
                  </w:r>
                  <w:r w:rsidR="006B2AD5" w:rsidRPr="00CA5548">
                    <w:rPr>
                      <w:rFonts w:asciiTheme="minorEastAsia" w:eastAsiaTheme="minorEastAsia" w:hAnsiTheme="minorEastAsia"/>
                      <w:color w:val="auto"/>
                      <w:sz w:val="28"/>
                      <w:szCs w:val="28"/>
                    </w:rPr>
                    <w:t>ha</w:t>
                  </w:r>
                </w:p>
              </w:tc>
            </w:tr>
            <w:tr w:rsidR="006B2AD5" w:rsidRPr="00CA5548" w:rsidTr="006B2AD5">
              <w:trPr>
                <w:trHeight w:val="450"/>
              </w:trPr>
              <w:tc>
                <w:tcPr>
                  <w:tcW w:w="7938" w:type="dxa"/>
                  <w:gridSpan w:val="5"/>
                  <w:tcBorders>
                    <w:top w:val="single" w:sz="4" w:space="0" w:color="auto"/>
                    <w:left w:val="single" w:sz="4" w:space="0" w:color="auto"/>
                    <w:bottom w:val="single" w:sz="4" w:space="0" w:color="auto"/>
                    <w:right w:val="single" w:sz="4" w:space="0" w:color="auto"/>
                  </w:tcBorders>
                </w:tcPr>
                <w:p w:rsidR="006B2AD5" w:rsidRPr="00CA5548" w:rsidRDefault="006B2AD5" w:rsidP="006B2AD5">
                  <w:pPr>
                    <w:suppressAutoHyphens/>
                    <w:kinsoku w:val="0"/>
                    <w:autoSpaceDE w:val="0"/>
                    <w:autoSpaceDN w:val="0"/>
                    <w:spacing w:line="384"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　　　　内　　　訳　　　　）</w:t>
                  </w:r>
                </w:p>
              </w:tc>
            </w:tr>
            <w:tr w:rsidR="00015526" w:rsidRPr="00CA5548" w:rsidTr="00417793">
              <w:trPr>
                <w:trHeight w:val="304"/>
              </w:trPr>
              <w:tc>
                <w:tcPr>
                  <w:tcW w:w="2484" w:type="dxa"/>
                  <w:tcBorders>
                    <w:top w:val="single" w:sz="4" w:space="0" w:color="auto"/>
                    <w:left w:val="single" w:sz="4" w:space="0" w:color="auto"/>
                    <w:bottom w:val="single" w:sz="4" w:space="0" w:color="auto"/>
                    <w:right w:val="single" w:sz="4" w:space="0" w:color="auto"/>
                  </w:tcBorders>
                </w:tcPr>
                <w:p w:rsidR="00405BE8" w:rsidRPr="00CA5548" w:rsidRDefault="006B2AD5" w:rsidP="006B2AD5">
                  <w:pPr>
                    <w:suppressAutoHyphens/>
                    <w:kinsoku w:val="0"/>
                    <w:autoSpaceDE w:val="0"/>
                    <w:autoSpaceDN w:val="0"/>
                    <w:spacing w:line="384"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組織</w:t>
                  </w:r>
                </w:p>
              </w:tc>
              <w:tc>
                <w:tcPr>
                  <w:tcW w:w="1134" w:type="dxa"/>
                  <w:tcBorders>
                    <w:top w:val="single" w:sz="4" w:space="0" w:color="auto"/>
                    <w:left w:val="single" w:sz="4" w:space="0" w:color="auto"/>
                    <w:bottom w:val="single" w:sz="4" w:space="0" w:color="auto"/>
                    <w:right w:val="single" w:sz="4" w:space="0" w:color="auto"/>
                  </w:tcBorders>
                </w:tcPr>
                <w:p w:rsidR="00405BE8" w:rsidRPr="00CA5548" w:rsidRDefault="006B2AD5" w:rsidP="006B2AD5">
                  <w:pPr>
                    <w:suppressAutoHyphens/>
                    <w:kinsoku w:val="0"/>
                    <w:wordWrap w:val="0"/>
                    <w:autoSpaceDE w:val="0"/>
                    <w:autoSpaceDN w:val="0"/>
                    <w:spacing w:line="384"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期間</w:t>
                  </w:r>
                </w:p>
              </w:tc>
              <w:tc>
                <w:tcPr>
                  <w:tcW w:w="2761" w:type="dxa"/>
                  <w:gridSpan w:val="2"/>
                  <w:tcBorders>
                    <w:top w:val="single" w:sz="4" w:space="0" w:color="auto"/>
                    <w:left w:val="single" w:sz="4" w:space="0" w:color="auto"/>
                    <w:bottom w:val="single" w:sz="4" w:space="0" w:color="auto"/>
                    <w:right w:val="single" w:sz="4" w:space="0" w:color="auto"/>
                  </w:tcBorders>
                </w:tcPr>
                <w:p w:rsidR="00405BE8" w:rsidRPr="00CA5548" w:rsidRDefault="006B2AD5" w:rsidP="006B2AD5">
                  <w:pPr>
                    <w:suppressAutoHyphens/>
                    <w:kinsoku w:val="0"/>
                    <w:wordWrap w:val="0"/>
                    <w:autoSpaceDE w:val="0"/>
                    <w:autoSpaceDN w:val="0"/>
                    <w:spacing w:line="384"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品目</w:t>
                  </w:r>
                </w:p>
              </w:tc>
              <w:tc>
                <w:tcPr>
                  <w:tcW w:w="1559" w:type="dxa"/>
                  <w:tcBorders>
                    <w:top w:val="single" w:sz="4" w:space="0" w:color="auto"/>
                    <w:left w:val="single" w:sz="4" w:space="0" w:color="auto"/>
                    <w:bottom w:val="single" w:sz="4" w:space="0" w:color="auto"/>
                    <w:right w:val="single" w:sz="4" w:space="0" w:color="auto"/>
                  </w:tcBorders>
                </w:tcPr>
                <w:p w:rsidR="00405BE8" w:rsidRPr="00CA5548" w:rsidRDefault="006B2AD5" w:rsidP="006B2AD5">
                  <w:pPr>
                    <w:suppressAutoHyphens/>
                    <w:kinsoku w:val="0"/>
                    <w:wordWrap w:val="0"/>
                    <w:autoSpaceDE w:val="0"/>
                    <w:autoSpaceDN w:val="0"/>
                    <w:spacing w:line="384"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面積</w:t>
                  </w:r>
                </w:p>
              </w:tc>
            </w:tr>
            <w:tr w:rsidR="00C42DDD" w:rsidRPr="00CA5548" w:rsidTr="00417793">
              <w:trPr>
                <w:trHeight w:val="493"/>
              </w:trPr>
              <w:tc>
                <w:tcPr>
                  <w:tcW w:w="2484" w:type="dxa"/>
                  <w:tcBorders>
                    <w:top w:val="single" w:sz="4" w:space="0" w:color="auto"/>
                    <w:left w:val="single" w:sz="4" w:space="0" w:color="auto"/>
                    <w:bottom w:val="single" w:sz="4" w:space="0" w:color="auto"/>
                    <w:right w:val="single" w:sz="4" w:space="0" w:color="auto"/>
                  </w:tcBorders>
                </w:tcPr>
                <w:p w:rsidR="00C42DDD" w:rsidRPr="00CA5548" w:rsidRDefault="00015526" w:rsidP="00417793">
                  <w:pPr>
                    <w:suppressAutoHyphens/>
                    <w:kinsoku w:val="0"/>
                    <w:autoSpaceDE w:val="0"/>
                    <w:autoSpaceDN w:val="0"/>
                    <w:spacing w:line="384" w:lineRule="atLeast"/>
                    <w:jc w:val="left"/>
                    <w:rPr>
                      <w:rFonts w:asciiTheme="minorEastAsia" w:eastAsiaTheme="minorEastAsia" w:hAnsiTheme="minorEastAsia"/>
                      <w:color w:val="auto"/>
                    </w:rPr>
                  </w:pPr>
                  <w:r w:rsidRPr="00CA5548">
                    <w:rPr>
                      <w:rFonts w:asciiTheme="minorEastAsia" w:eastAsiaTheme="minorEastAsia" w:hAnsiTheme="minorEastAsia" w:hint="eastAsia"/>
                      <w:color w:val="auto"/>
                    </w:rPr>
                    <w:t>市農林水産振興協議会耕作放棄地解消部会</w:t>
                  </w:r>
                </w:p>
              </w:tc>
              <w:tc>
                <w:tcPr>
                  <w:tcW w:w="1134" w:type="dxa"/>
                  <w:tcBorders>
                    <w:top w:val="single" w:sz="4" w:space="0" w:color="auto"/>
                    <w:left w:val="single" w:sz="4" w:space="0" w:color="auto"/>
                    <w:bottom w:val="single" w:sz="4" w:space="0" w:color="auto"/>
                    <w:right w:val="single" w:sz="4" w:space="0" w:color="auto"/>
                  </w:tcBorders>
                </w:tcPr>
                <w:p w:rsidR="00C42DDD" w:rsidRPr="00CA5548" w:rsidRDefault="00345E25" w:rsidP="00417793">
                  <w:pPr>
                    <w:suppressAutoHyphens/>
                    <w:kinsoku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21年度</w:t>
                  </w:r>
                </w:p>
              </w:tc>
              <w:tc>
                <w:tcPr>
                  <w:tcW w:w="2761" w:type="dxa"/>
                  <w:gridSpan w:val="2"/>
                  <w:tcBorders>
                    <w:top w:val="single" w:sz="4" w:space="0" w:color="auto"/>
                    <w:left w:val="single" w:sz="4" w:space="0" w:color="auto"/>
                    <w:bottom w:val="single" w:sz="4" w:space="0" w:color="auto"/>
                    <w:right w:val="single" w:sz="4" w:space="0" w:color="auto"/>
                  </w:tcBorders>
                </w:tcPr>
                <w:p w:rsidR="00C42DDD" w:rsidRPr="00CA5548" w:rsidRDefault="00C42DDD" w:rsidP="00417793">
                  <w:pPr>
                    <w:suppressAutoHyphens/>
                    <w:kinsoku w:val="0"/>
                    <w:autoSpaceDE w:val="0"/>
                    <w:autoSpaceDN w:val="0"/>
                    <w:spacing w:line="384" w:lineRule="atLeast"/>
                    <w:jc w:val="left"/>
                    <w:rPr>
                      <w:rFonts w:asciiTheme="minorEastAsia" w:eastAsiaTheme="minorEastAsia" w:hAnsiTheme="minorEastAsia"/>
                      <w:color w:val="auto"/>
                    </w:rPr>
                  </w:pPr>
                  <w:r w:rsidRPr="00CA5548">
                    <w:rPr>
                      <w:rFonts w:asciiTheme="minorEastAsia" w:eastAsiaTheme="minorEastAsia" w:hAnsiTheme="minorEastAsia" w:hint="eastAsia"/>
                      <w:color w:val="auto"/>
                    </w:rPr>
                    <w:t>ソバ</w:t>
                  </w:r>
                </w:p>
              </w:tc>
              <w:tc>
                <w:tcPr>
                  <w:tcW w:w="1559" w:type="dxa"/>
                  <w:tcBorders>
                    <w:top w:val="single" w:sz="4" w:space="0" w:color="auto"/>
                    <w:left w:val="single" w:sz="4" w:space="0" w:color="auto"/>
                    <w:bottom w:val="single" w:sz="4" w:space="0" w:color="auto"/>
                    <w:right w:val="single" w:sz="4" w:space="0" w:color="auto"/>
                  </w:tcBorders>
                </w:tcPr>
                <w:p w:rsidR="00C42DDD" w:rsidRPr="00CA5548" w:rsidRDefault="00C42DDD" w:rsidP="00345E25">
                  <w:pPr>
                    <w:suppressAutoHyphens/>
                    <w:kinsoku w:val="0"/>
                    <w:wordWrap w:val="0"/>
                    <w:autoSpaceDE w:val="0"/>
                    <w:autoSpaceDN w:val="0"/>
                    <w:spacing w:line="384" w:lineRule="atLeast"/>
                    <w:jc w:val="right"/>
                    <w:rPr>
                      <w:rFonts w:asciiTheme="minorEastAsia" w:eastAsiaTheme="minorEastAsia" w:hAnsiTheme="minorEastAsia"/>
                      <w:color w:val="auto"/>
                    </w:rPr>
                  </w:pPr>
                  <w:r w:rsidRPr="00CA5548">
                    <w:rPr>
                      <w:rFonts w:asciiTheme="minorEastAsia" w:eastAsiaTheme="minorEastAsia" w:hAnsiTheme="minorEastAsia" w:hint="eastAsia"/>
                      <w:color w:val="auto"/>
                    </w:rPr>
                    <w:t>2.7</w:t>
                  </w:r>
                  <w:r w:rsidRPr="00CA5548">
                    <w:rPr>
                      <w:rFonts w:asciiTheme="minorEastAsia" w:eastAsiaTheme="minorEastAsia" w:hAnsiTheme="minorEastAsia"/>
                      <w:color w:val="auto"/>
                    </w:rPr>
                    <w:t>ha</w:t>
                  </w:r>
                </w:p>
              </w:tc>
            </w:tr>
            <w:tr w:rsidR="00C42DDD" w:rsidRPr="00CA5548" w:rsidTr="00417793">
              <w:trPr>
                <w:trHeight w:val="255"/>
              </w:trPr>
              <w:tc>
                <w:tcPr>
                  <w:tcW w:w="2484" w:type="dxa"/>
                  <w:tcBorders>
                    <w:top w:val="single" w:sz="4" w:space="0" w:color="auto"/>
                    <w:left w:val="single" w:sz="4" w:space="0" w:color="auto"/>
                    <w:bottom w:val="single" w:sz="4" w:space="0" w:color="auto"/>
                    <w:right w:val="single" w:sz="4" w:space="0" w:color="auto"/>
                  </w:tcBorders>
                </w:tcPr>
                <w:p w:rsidR="00345E25" w:rsidRDefault="00345E25"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345E25" w:rsidRPr="00CA5548" w:rsidRDefault="00345E25"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個別農家</w:t>
                  </w:r>
                  <w:r w:rsidR="009F73ED">
                    <w:rPr>
                      <w:rFonts w:asciiTheme="minorEastAsia" w:eastAsiaTheme="minorEastAsia" w:hAnsiTheme="minorEastAsia" w:hint="eastAsia"/>
                      <w:color w:val="auto"/>
                    </w:rPr>
                    <w:t>等</w:t>
                  </w:r>
                </w:p>
              </w:tc>
              <w:tc>
                <w:tcPr>
                  <w:tcW w:w="1134" w:type="dxa"/>
                  <w:tcBorders>
                    <w:top w:val="single" w:sz="4" w:space="0" w:color="auto"/>
                    <w:left w:val="single" w:sz="4" w:space="0" w:color="auto"/>
                    <w:bottom w:val="single" w:sz="4" w:space="0" w:color="auto"/>
                    <w:right w:val="single" w:sz="4" w:space="0" w:color="auto"/>
                  </w:tcBorders>
                </w:tcPr>
                <w:p w:rsidR="00C42DDD" w:rsidRDefault="00345E25"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22年度</w:t>
                  </w:r>
                </w:p>
                <w:p w:rsidR="00345E25" w:rsidRPr="00CA5548" w:rsidRDefault="00345E25" w:rsidP="00417793">
                  <w:pPr>
                    <w:suppressAutoHyphens/>
                    <w:kinsoku w:val="0"/>
                    <w:wordWrap w:val="0"/>
                    <w:autoSpaceDE w:val="0"/>
                    <w:autoSpaceDN w:val="0"/>
                    <w:spacing w:line="384" w:lineRule="atLeast"/>
                    <w:jc w:val="center"/>
                    <w:rPr>
                      <w:rFonts w:asciiTheme="minorEastAsia" w:eastAsiaTheme="minorEastAsia" w:hAnsiTheme="minorEastAsia"/>
                      <w:color w:val="auto"/>
                    </w:rPr>
                  </w:pPr>
                </w:p>
              </w:tc>
              <w:tc>
                <w:tcPr>
                  <w:tcW w:w="2761" w:type="dxa"/>
                  <w:gridSpan w:val="2"/>
                  <w:tcBorders>
                    <w:top w:val="single" w:sz="4" w:space="0" w:color="auto"/>
                    <w:left w:val="single" w:sz="4" w:space="0" w:color="auto"/>
                    <w:bottom w:val="single" w:sz="4" w:space="0" w:color="auto"/>
                    <w:right w:val="single" w:sz="4" w:space="0" w:color="auto"/>
                  </w:tcBorders>
                </w:tcPr>
                <w:p w:rsidR="00345E25" w:rsidRDefault="00345E25"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非農地通知</w:t>
                  </w:r>
                </w:p>
                <w:p w:rsidR="00345E25" w:rsidRPr="00CA5548" w:rsidRDefault="009F73ED" w:rsidP="009F73ED">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作物</w:t>
                  </w:r>
                  <w:r w:rsidR="00345E25">
                    <w:rPr>
                      <w:rFonts w:asciiTheme="minorEastAsia" w:eastAsiaTheme="minorEastAsia" w:hAnsiTheme="minorEastAsia" w:hint="eastAsia"/>
                      <w:color w:val="auto"/>
                    </w:rPr>
                    <w:t>作付再生</w:t>
                  </w:r>
                </w:p>
              </w:tc>
              <w:tc>
                <w:tcPr>
                  <w:tcW w:w="1559" w:type="dxa"/>
                  <w:tcBorders>
                    <w:top w:val="single" w:sz="4" w:space="0" w:color="auto"/>
                    <w:left w:val="single" w:sz="4" w:space="0" w:color="auto"/>
                    <w:bottom w:val="single" w:sz="4" w:space="0" w:color="auto"/>
                    <w:right w:val="single" w:sz="4" w:space="0" w:color="auto"/>
                  </w:tcBorders>
                </w:tcPr>
                <w:p w:rsidR="00345E25" w:rsidRDefault="00345E25" w:rsidP="00345E25">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35.6ha</w:t>
                  </w:r>
                </w:p>
                <w:p w:rsidR="00345E25" w:rsidRPr="00CA5548" w:rsidRDefault="00345E25" w:rsidP="00345E25">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14.6ha</w:t>
                  </w:r>
                </w:p>
              </w:tc>
            </w:tr>
            <w:tr w:rsidR="00C42DDD" w:rsidRPr="00CA5548" w:rsidTr="00417793">
              <w:trPr>
                <w:trHeight w:val="465"/>
              </w:trPr>
              <w:tc>
                <w:tcPr>
                  <w:tcW w:w="2484" w:type="dxa"/>
                  <w:tcBorders>
                    <w:top w:val="single" w:sz="4" w:space="0" w:color="auto"/>
                    <w:left w:val="single" w:sz="4" w:space="0" w:color="auto"/>
                    <w:bottom w:val="single" w:sz="4" w:space="0" w:color="auto"/>
                    <w:right w:val="single" w:sz="4" w:space="0" w:color="auto"/>
                  </w:tcBorders>
                </w:tcPr>
                <w:p w:rsidR="00417793"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C42DDD" w:rsidRPr="00CA5548"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個別農家</w:t>
                  </w:r>
                  <w:r w:rsidR="009F73ED">
                    <w:rPr>
                      <w:rFonts w:asciiTheme="minorEastAsia" w:eastAsiaTheme="minorEastAsia" w:hAnsiTheme="minorEastAsia" w:hint="eastAsia"/>
                      <w:color w:val="auto"/>
                    </w:rPr>
                    <w:t>等</w:t>
                  </w:r>
                </w:p>
              </w:tc>
              <w:tc>
                <w:tcPr>
                  <w:tcW w:w="1134" w:type="dxa"/>
                  <w:tcBorders>
                    <w:top w:val="single" w:sz="4" w:space="0" w:color="auto"/>
                    <w:left w:val="single" w:sz="4" w:space="0" w:color="auto"/>
                    <w:bottom w:val="single" w:sz="4" w:space="0" w:color="auto"/>
                    <w:right w:val="single" w:sz="4" w:space="0" w:color="auto"/>
                  </w:tcBorders>
                </w:tcPr>
                <w:p w:rsidR="00C42DDD" w:rsidRPr="00CA5548" w:rsidRDefault="00417793"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23年度</w:t>
                  </w:r>
                </w:p>
              </w:tc>
              <w:tc>
                <w:tcPr>
                  <w:tcW w:w="2761" w:type="dxa"/>
                  <w:gridSpan w:val="2"/>
                  <w:tcBorders>
                    <w:top w:val="single" w:sz="4" w:space="0" w:color="auto"/>
                    <w:left w:val="single" w:sz="4" w:space="0" w:color="auto"/>
                    <w:bottom w:val="single" w:sz="4" w:space="0" w:color="auto"/>
                    <w:right w:val="single" w:sz="4" w:space="0" w:color="auto"/>
                  </w:tcBorders>
                </w:tcPr>
                <w:p w:rsidR="00417793"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非農地通知</w:t>
                  </w:r>
                </w:p>
                <w:p w:rsidR="00C42DDD" w:rsidRPr="00CA5548" w:rsidRDefault="009F73ED" w:rsidP="009F73ED">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作物</w:t>
                  </w:r>
                  <w:r w:rsidR="00417793">
                    <w:rPr>
                      <w:rFonts w:asciiTheme="minorEastAsia" w:eastAsiaTheme="minorEastAsia" w:hAnsiTheme="minorEastAsia" w:hint="eastAsia"/>
                      <w:color w:val="auto"/>
                    </w:rPr>
                    <w:t>作付再生</w:t>
                  </w:r>
                </w:p>
              </w:tc>
              <w:tc>
                <w:tcPr>
                  <w:tcW w:w="1559" w:type="dxa"/>
                  <w:tcBorders>
                    <w:top w:val="single" w:sz="4" w:space="0" w:color="auto"/>
                    <w:left w:val="single" w:sz="4" w:space="0" w:color="auto"/>
                    <w:bottom w:val="single" w:sz="4" w:space="0" w:color="auto"/>
                    <w:right w:val="single" w:sz="4" w:space="0" w:color="auto"/>
                  </w:tcBorders>
                </w:tcPr>
                <w:p w:rsidR="00417793" w:rsidRDefault="00417793" w:rsidP="00417793">
                  <w:pPr>
                    <w:suppressAutoHyphens/>
                    <w:kinsoku w:val="0"/>
                    <w:wordWrap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22.2ha</w:t>
                  </w:r>
                </w:p>
                <w:p w:rsidR="00C42DDD" w:rsidRPr="00CA5548" w:rsidRDefault="00417793" w:rsidP="00417793">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2.1</w:t>
                  </w:r>
                  <w:r w:rsidR="00C42DDD" w:rsidRPr="00CA5548">
                    <w:rPr>
                      <w:rFonts w:asciiTheme="minorEastAsia" w:eastAsiaTheme="minorEastAsia" w:hAnsiTheme="minorEastAsia"/>
                      <w:color w:val="auto"/>
                    </w:rPr>
                    <w:t>ha</w:t>
                  </w:r>
                </w:p>
              </w:tc>
            </w:tr>
            <w:tr w:rsidR="0054124F" w:rsidRPr="00CA5548" w:rsidTr="00417793">
              <w:trPr>
                <w:trHeight w:val="255"/>
              </w:trPr>
              <w:tc>
                <w:tcPr>
                  <w:tcW w:w="2484" w:type="dxa"/>
                  <w:tcBorders>
                    <w:top w:val="single" w:sz="4" w:space="0" w:color="auto"/>
                    <w:left w:val="single" w:sz="4" w:space="0" w:color="auto"/>
                    <w:bottom w:val="single" w:sz="4" w:space="0" w:color="auto"/>
                    <w:right w:val="single" w:sz="4" w:space="0" w:color="auto"/>
                  </w:tcBorders>
                </w:tcPr>
                <w:p w:rsidR="00417793"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0A3E01" w:rsidRDefault="000A3E01"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C42DDD" w:rsidRPr="00CA5548"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個別農家</w:t>
                  </w:r>
                  <w:r w:rsidR="009F73ED">
                    <w:rPr>
                      <w:rFonts w:asciiTheme="minorEastAsia" w:eastAsiaTheme="minorEastAsia" w:hAnsiTheme="minorEastAsia" w:hint="eastAsia"/>
                      <w:color w:val="auto"/>
                    </w:rPr>
                    <w:t>等</w:t>
                  </w:r>
                </w:p>
              </w:tc>
              <w:tc>
                <w:tcPr>
                  <w:tcW w:w="1134" w:type="dxa"/>
                  <w:tcBorders>
                    <w:top w:val="single" w:sz="4" w:space="0" w:color="auto"/>
                    <w:left w:val="single" w:sz="4" w:space="0" w:color="auto"/>
                    <w:bottom w:val="single" w:sz="4" w:space="0" w:color="auto"/>
                    <w:right w:val="single" w:sz="4" w:space="0" w:color="auto"/>
                  </w:tcBorders>
                </w:tcPr>
                <w:p w:rsidR="00C42DDD" w:rsidRPr="00CA5548" w:rsidRDefault="00417793"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24年度</w:t>
                  </w:r>
                </w:p>
              </w:tc>
              <w:tc>
                <w:tcPr>
                  <w:tcW w:w="2761" w:type="dxa"/>
                  <w:gridSpan w:val="2"/>
                  <w:tcBorders>
                    <w:top w:val="single" w:sz="4" w:space="0" w:color="auto"/>
                    <w:left w:val="single" w:sz="4" w:space="0" w:color="auto"/>
                    <w:bottom w:val="single" w:sz="4" w:space="0" w:color="auto"/>
                    <w:right w:val="single" w:sz="4" w:space="0" w:color="auto"/>
                  </w:tcBorders>
                </w:tcPr>
                <w:p w:rsidR="000A3E01" w:rsidRDefault="000A3E01"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菜の花</w:t>
                  </w:r>
                </w:p>
                <w:p w:rsidR="00417793"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非農地通知</w:t>
                  </w:r>
                </w:p>
                <w:p w:rsidR="00C42DDD" w:rsidRPr="00CA5548" w:rsidRDefault="009F73ED" w:rsidP="009F73ED">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作物</w:t>
                  </w:r>
                  <w:r w:rsidR="00417793">
                    <w:rPr>
                      <w:rFonts w:asciiTheme="minorEastAsia" w:eastAsiaTheme="minorEastAsia" w:hAnsiTheme="minorEastAsia" w:hint="eastAsia"/>
                      <w:color w:val="auto"/>
                    </w:rPr>
                    <w:t>作付再生</w:t>
                  </w:r>
                </w:p>
              </w:tc>
              <w:tc>
                <w:tcPr>
                  <w:tcW w:w="1559" w:type="dxa"/>
                  <w:tcBorders>
                    <w:top w:val="single" w:sz="4" w:space="0" w:color="auto"/>
                    <w:left w:val="single" w:sz="4" w:space="0" w:color="auto"/>
                    <w:bottom w:val="single" w:sz="4" w:space="0" w:color="auto"/>
                    <w:right w:val="single" w:sz="4" w:space="0" w:color="auto"/>
                  </w:tcBorders>
                </w:tcPr>
                <w:p w:rsidR="000A3E01" w:rsidRDefault="000A3E01" w:rsidP="00417793">
                  <w:pPr>
                    <w:suppressAutoHyphens/>
                    <w:kinsoku w:val="0"/>
                    <w:wordWrap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3.6ha</w:t>
                  </w:r>
                </w:p>
                <w:p w:rsidR="00C42DDD" w:rsidRDefault="00417793" w:rsidP="000A3E01">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14.0</w:t>
                  </w:r>
                  <w:r w:rsidR="00C42DDD" w:rsidRPr="00CA5548">
                    <w:rPr>
                      <w:rFonts w:asciiTheme="minorEastAsia" w:eastAsiaTheme="minorEastAsia" w:hAnsiTheme="minorEastAsia"/>
                      <w:color w:val="auto"/>
                    </w:rPr>
                    <w:t>ha</w:t>
                  </w:r>
                </w:p>
                <w:p w:rsidR="00417793" w:rsidRPr="00CA5548" w:rsidRDefault="00417793" w:rsidP="00417793">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74.2ha</w:t>
                  </w:r>
                </w:p>
              </w:tc>
            </w:tr>
            <w:tr w:rsidR="00C42DDD" w:rsidRPr="00CA5548" w:rsidTr="00417793">
              <w:trPr>
                <w:trHeight w:val="273"/>
              </w:trPr>
              <w:tc>
                <w:tcPr>
                  <w:tcW w:w="2484" w:type="dxa"/>
                  <w:tcBorders>
                    <w:top w:val="single" w:sz="4" w:space="0" w:color="auto"/>
                    <w:left w:val="single" w:sz="4" w:space="0" w:color="auto"/>
                    <w:bottom w:val="single" w:sz="4" w:space="0" w:color="auto"/>
                    <w:right w:val="single" w:sz="4" w:space="0" w:color="auto"/>
                  </w:tcBorders>
                </w:tcPr>
                <w:p w:rsidR="0054124F"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417793" w:rsidRPr="00CA5548"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個別農家</w:t>
                  </w:r>
                  <w:r w:rsidR="009F73ED">
                    <w:rPr>
                      <w:rFonts w:asciiTheme="minorEastAsia" w:eastAsiaTheme="minorEastAsia" w:hAnsiTheme="minorEastAsia" w:hint="eastAsia"/>
                      <w:color w:val="auto"/>
                    </w:rPr>
                    <w:t>等</w:t>
                  </w:r>
                </w:p>
              </w:tc>
              <w:tc>
                <w:tcPr>
                  <w:tcW w:w="1134" w:type="dxa"/>
                  <w:tcBorders>
                    <w:top w:val="single" w:sz="4" w:space="0" w:color="auto"/>
                    <w:left w:val="single" w:sz="4" w:space="0" w:color="auto"/>
                    <w:bottom w:val="single" w:sz="4" w:space="0" w:color="auto"/>
                    <w:right w:val="single" w:sz="4" w:space="0" w:color="auto"/>
                  </w:tcBorders>
                </w:tcPr>
                <w:p w:rsidR="00C42DDD" w:rsidRPr="00CA5548" w:rsidRDefault="00417793"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25年度</w:t>
                  </w:r>
                </w:p>
              </w:tc>
              <w:tc>
                <w:tcPr>
                  <w:tcW w:w="2761" w:type="dxa"/>
                  <w:gridSpan w:val="2"/>
                  <w:tcBorders>
                    <w:top w:val="single" w:sz="4" w:space="0" w:color="auto"/>
                    <w:left w:val="single" w:sz="4" w:space="0" w:color="auto"/>
                    <w:bottom w:val="single" w:sz="4" w:space="0" w:color="auto"/>
                    <w:right w:val="single" w:sz="4" w:space="0" w:color="auto"/>
                  </w:tcBorders>
                </w:tcPr>
                <w:p w:rsidR="00C42DDD" w:rsidRDefault="00417793"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菜の花</w:t>
                  </w:r>
                </w:p>
                <w:p w:rsidR="00417793" w:rsidRPr="00CA5548" w:rsidRDefault="009F73ED" w:rsidP="009F73ED">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作物</w:t>
                  </w:r>
                  <w:r w:rsidR="00417793">
                    <w:rPr>
                      <w:rFonts w:asciiTheme="minorEastAsia" w:eastAsiaTheme="minorEastAsia" w:hAnsiTheme="minorEastAsia" w:hint="eastAsia"/>
                      <w:color w:val="auto"/>
                    </w:rPr>
                    <w:t>作付再生</w:t>
                  </w:r>
                </w:p>
              </w:tc>
              <w:tc>
                <w:tcPr>
                  <w:tcW w:w="1559" w:type="dxa"/>
                  <w:tcBorders>
                    <w:top w:val="single" w:sz="4" w:space="0" w:color="auto"/>
                    <w:left w:val="single" w:sz="4" w:space="0" w:color="auto"/>
                    <w:bottom w:val="single" w:sz="4" w:space="0" w:color="auto"/>
                    <w:right w:val="single" w:sz="4" w:space="0" w:color="auto"/>
                  </w:tcBorders>
                </w:tcPr>
                <w:p w:rsidR="00C42DDD" w:rsidRDefault="00417793" w:rsidP="00C42DDD">
                  <w:pPr>
                    <w:suppressAutoHyphens/>
                    <w:kinsoku w:val="0"/>
                    <w:wordWrap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5.6</w:t>
                  </w:r>
                  <w:r w:rsidR="0054124F">
                    <w:rPr>
                      <w:rFonts w:asciiTheme="minorEastAsia" w:eastAsiaTheme="minorEastAsia" w:hAnsiTheme="minorEastAsia" w:hint="eastAsia"/>
                      <w:color w:val="auto"/>
                    </w:rPr>
                    <w:t>ha</w:t>
                  </w:r>
                </w:p>
                <w:p w:rsidR="0054124F" w:rsidRPr="00CA5548" w:rsidRDefault="00417793" w:rsidP="0054124F">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0.4</w:t>
                  </w:r>
                  <w:r w:rsidR="0054124F">
                    <w:rPr>
                      <w:rFonts w:asciiTheme="minorEastAsia" w:eastAsiaTheme="minorEastAsia" w:hAnsiTheme="minorEastAsia" w:hint="eastAsia"/>
                      <w:color w:val="auto"/>
                    </w:rPr>
                    <w:t>ha</w:t>
                  </w:r>
                </w:p>
              </w:tc>
            </w:tr>
            <w:tr w:rsidR="009F73ED" w:rsidRPr="00CA5548" w:rsidTr="00417793">
              <w:trPr>
                <w:trHeight w:val="273"/>
              </w:trPr>
              <w:tc>
                <w:tcPr>
                  <w:tcW w:w="2484" w:type="dxa"/>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p w:rsidR="009F73ED" w:rsidRDefault="009F73ED"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個別農家等</w:t>
                  </w:r>
                </w:p>
              </w:tc>
              <w:tc>
                <w:tcPr>
                  <w:tcW w:w="1134" w:type="dxa"/>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26年度</w:t>
                  </w:r>
                </w:p>
              </w:tc>
              <w:tc>
                <w:tcPr>
                  <w:tcW w:w="2761" w:type="dxa"/>
                  <w:gridSpan w:val="2"/>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非農地通知</w:t>
                  </w:r>
                </w:p>
                <w:p w:rsidR="009F73ED" w:rsidRDefault="009F73ED" w:rsidP="009F73ED">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作物作付再生</w:t>
                  </w:r>
                </w:p>
              </w:tc>
              <w:tc>
                <w:tcPr>
                  <w:tcW w:w="1559" w:type="dxa"/>
                  <w:tcBorders>
                    <w:top w:val="single" w:sz="4" w:space="0" w:color="auto"/>
                    <w:left w:val="single" w:sz="4" w:space="0" w:color="auto"/>
                    <w:bottom w:val="single" w:sz="4" w:space="0" w:color="auto"/>
                    <w:right w:val="single" w:sz="4" w:space="0" w:color="auto"/>
                  </w:tcBorders>
                </w:tcPr>
                <w:p w:rsidR="009F73ED" w:rsidRDefault="009F73ED" w:rsidP="00C42DDD">
                  <w:pPr>
                    <w:suppressAutoHyphens/>
                    <w:kinsoku w:val="0"/>
                    <w:wordWrap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37.2ha</w:t>
                  </w:r>
                </w:p>
                <w:p w:rsidR="009F73ED" w:rsidRDefault="009F73ED" w:rsidP="009F73ED">
                  <w:pPr>
                    <w:suppressAutoHyphens/>
                    <w:kinsoku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6.7ha</w:t>
                  </w:r>
                </w:p>
              </w:tc>
            </w:tr>
            <w:tr w:rsidR="009F73ED" w:rsidRPr="00CA5548" w:rsidTr="00417793">
              <w:trPr>
                <w:trHeight w:val="273"/>
              </w:trPr>
              <w:tc>
                <w:tcPr>
                  <w:tcW w:w="2484" w:type="dxa"/>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農業委員会</w:t>
                  </w:r>
                </w:p>
              </w:tc>
              <w:tc>
                <w:tcPr>
                  <w:tcW w:w="1134" w:type="dxa"/>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center"/>
                    <w:rPr>
                      <w:rFonts w:asciiTheme="minorEastAsia" w:eastAsiaTheme="minorEastAsia" w:hAnsiTheme="minorEastAsia"/>
                      <w:color w:val="auto"/>
                    </w:rPr>
                  </w:pPr>
                  <w:r>
                    <w:rPr>
                      <w:rFonts w:asciiTheme="minorEastAsia" w:eastAsiaTheme="minorEastAsia" w:hAnsiTheme="minorEastAsia" w:hint="eastAsia"/>
                      <w:color w:val="auto"/>
                    </w:rPr>
                    <w:t>27年度</w:t>
                  </w:r>
                </w:p>
              </w:tc>
              <w:tc>
                <w:tcPr>
                  <w:tcW w:w="2761" w:type="dxa"/>
                  <w:gridSpan w:val="2"/>
                  <w:tcBorders>
                    <w:top w:val="single" w:sz="4" w:space="0" w:color="auto"/>
                    <w:left w:val="single" w:sz="4" w:space="0" w:color="auto"/>
                    <w:bottom w:val="single" w:sz="4" w:space="0" w:color="auto"/>
                    <w:right w:val="single" w:sz="4" w:space="0" w:color="auto"/>
                  </w:tcBorders>
                </w:tcPr>
                <w:p w:rsidR="009F73ED" w:rsidRDefault="009F73ED" w:rsidP="00417793">
                  <w:pPr>
                    <w:suppressAutoHyphens/>
                    <w:kinsoku w:val="0"/>
                    <w:wordWrap w:val="0"/>
                    <w:autoSpaceDE w:val="0"/>
                    <w:autoSpaceDN w:val="0"/>
                    <w:spacing w:line="384" w:lineRule="atLeast"/>
                    <w:jc w:val="left"/>
                    <w:rPr>
                      <w:rFonts w:asciiTheme="minorEastAsia" w:eastAsiaTheme="minorEastAsia" w:hAnsiTheme="minorEastAsia"/>
                      <w:color w:val="auto"/>
                    </w:rPr>
                  </w:pPr>
                  <w:r>
                    <w:rPr>
                      <w:rFonts w:asciiTheme="minorEastAsia" w:eastAsiaTheme="minorEastAsia" w:hAnsiTheme="minorEastAsia" w:hint="eastAsia"/>
                      <w:color w:val="auto"/>
                    </w:rPr>
                    <w:t>非農地通知</w:t>
                  </w:r>
                </w:p>
              </w:tc>
              <w:tc>
                <w:tcPr>
                  <w:tcW w:w="1559" w:type="dxa"/>
                  <w:tcBorders>
                    <w:top w:val="single" w:sz="4" w:space="0" w:color="auto"/>
                    <w:left w:val="single" w:sz="4" w:space="0" w:color="auto"/>
                    <w:bottom w:val="single" w:sz="4" w:space="0" w:color="auto"/>
                    <w:right w:val="single" w:sz="4" w:space="0" w:color="auto"/>
                  </w:tcBorders>
                </w:tcPr>
                <w:p w:rsidR="009F73ED" w:rsidRDefault="009F73ED" w:rsidP="00C42DDD">
                  <w:pPr>
                    <w:suppressAutoHyphens/>
                    <w:kinsoku w:val="0"/>
                    <w:wordWrap w:val="0"/>
                    <w:autoSpaceDE w:val="0"/>
                    <w:autoSpaceDN w:val="0"/>
                    <w:spacing w:line="384"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13.5ha</w:t>
                  </w:r>
                </w:p>
              </w:tc>
            </w:tr>
          </w:tbl>
          <w:p w:rsidR="0054124F" w:rsidRPr="00CA5548" w:rsidRDefault="0054124F" w:rsidP="009F73ED">
            <w:pPr>
              <w:suppressAutoHyphens/>
              <w:kinsoku w:val="0"/>
              <w:wordWrap w:val="0"/>
              <w:autoSpaceDE w:val="0"/>
              <w:autoSpaceDN w:val="0"/>
              <w:spacing w:line="384" w:lineRule="atLeast"/>
              <w:jc w:val="left"/>
              <w:rPr>
                <w:rFonts w:ascii="ＭＳ 明朝"/>
                <w:color w:val="auto"/>
              </w:rPr>
            </w:pPr>
          </w:p>
        </w:tc>
      </w:tr>
      <w:tr w:rsidR="005E1E42" w:rsidRPr="00CA5548" w:rsidTr="00417793">
        <w:trPr>
          <w:trHeight w:val="1393"/>
        </w:trPr>
        <w:tc>
          <w:tcPr>
            <w:tcW w:w="3633" w:type="dxa"/>
            <w:gridSpan w:val="2"/>
            <w:tcBorders>
              <w:top w:val="single" w:sz="12" w:space="0" w:color="000000"/>
              <w:left w:val="single" w:sz="12" w:space="0" w:color="000000"/>
              <w:bottom w:val="single" w:sz="4" w:space="0" w:color="000000"/>
            </w:tcBorders>
          </w:tcPr>
          <w:p w:rsidR="005E1E42" w:rsidRPr="00CA5548" w:rsidRDefault="005E1E42" w:rsidP="00FC20BB">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⑦地域における担い手への利用権設定の状況（農業経営基盤強化促進法による）</w:t>
            </w:r>
          </w:p>
        </w:tc>
        <w:tc>
          <w:tcPr>
            <w:tcW w:w="4764" w:type="dxa"/>
            <w:gridSpan w:val="4"/>
            <w:tcBorders>
              <w:top w:val="single" w:sz="12" w:space="0" w:color="000000"/>
              <w:bottom w:val="single" w:sz="4" w:space="0" w:color="000000"/>
              <w:right w:val="single" w:sz="12" w:space="0" w:color="000000"/>
            </w:tcBorders>
          </w:tcPr>
          <w:p w:rsidR="005E1E42" w:rsidRPr="00CA5548" w:rsidRDefault="005E1E42" w:rsidP="005E1E42">
            <w:pPr>
              <w:suppressAutoHyphens/>
              <w:kinsoku w:val="0"/>
              <w:wordWrap w:val="0"/>
              <w:autoSpaceDE w:val="0"/>
              <w:autoSpaceDN w:val="0"/>
              <w:spacing w:line="384" w:lineRule="atLeast"/>
              <w:ind w:firstLineChars="100" w:firstLine="212"/>
              <w:jc w:val="left"/>
              <w:rPr>
                <w:rFonts w:ascii="ＭＳ 明朝" w:cs="Times New Roman"/>
                <w:color w:val="auto"/>
                <w:spacing w:val="2"/>
              </w:rPr>
            </w:pPr>
            <w:r w:rsidRPr="00CA5548">
              <w:rPr>
                <w:rFonts w:hint="eastAsia"/>
                <w:color w:val="auto"/>
              </w:rPr>
              <w:t xml:space="preserve">面積　　　　　　　　</w:t>
            </w:r>
            <w:r w:rsidR="00237167" w:rsidRPr="00CA5548">
              <w:rPr>
                <w:rFonts w:hint="eastAsia"/>
                <w:color w:val="auto"/>
              </w:rPr>
              <w:t xml:space="preserve">　９２２</w:t>
            </w:r>
            <w:r w:rsidRPr="00CA5548">
              <w:rPr>
                <w:rFonts w:ascii="ＭＳ 明朝" w:hint="eastAsia"/>
                <w:color w:val="auto"/>
              </w:rPr>
              <w:t>ｈａ</w:t>
            </w:r>
          </w:p>
          <w:p w:rsidR="005E1E42" w:rsidRPr="00CA5548" w:rsidRDefault="005E1E42" w:rsidP="00417793">
            <w:pPr>
              <w:suppressAutoHyphens/>
              <w:kinsoku w:val="0"/>
              <w:wordWrap w:val="0"/>
              <w:autoSpaceDE w:val="0"/>
              <w:autoSpaceDN w:val="0"/>
              <w:spacing w:line="384" w:lineRule="atLeast"/>
              <w:ind w:firstLineChars="100" w:firstLine="216"/>
              <w:jc w:val="left"/>
              <w:rPr>
                <w:rFonts w:ascii="ＭＳ 明朝" w:cs="Times New Roman"/>
                <w:color w:val="auto"/>
                <w:spacing w:val="2"/>
              </w:rPr>
            </w:pPr>
            <w:r w:rsidRPr="00CA5548">
              <w:rPr>
                <w:rFonts w:ascii="ＭＳ 明朝" w:cs="Times New Roman" w:hint="eastAsia"/>
                <w:color w:val="auto"/>
                <w:spacing w:val="2"/>
              </w:rPr>
              <w:t xml:space="preserve">農地面積の　　　　　　</w:t>
            </w:r>
            <w:r w:rsidR="00237167" w:rsidRPr="00CA5548">
              <w:rPr>
                <w:rFonts w:ascii="ＭＳ 明朝" w:cs="Times New Roman" w:hint="eastAsia"/>
                <w:color w:val="auto"/>
                <w:spacing w:val="2"/>
              </w:rPr>
              <w:t>２５．８</w:t>
            </w:r>
            <w:r w:rsidRPr="00CA5548">
              <w:rPr>
                <w:rFonts w:ascii="ＭＳ 明朝" w:cs="Times New Roman" w:hint="eastAsia"/>
                <w:color w:val="auto"/>
                <w:spacing w:val="2"/>
              </w:rPr>
              <w:t>％</w:t>
            </w:r>
          </w:p>
        </w:tc>
      </w:tr>
      <w:tr w:rsidR="005E1E42" w:rsidRPr="00CA5548" w:rsidTr="00417793">
        <w:trPr>
          <w:trHeight w:val="819"/>
        </w:trPr>
        <w:tc>
          <w:tcPr>
            <w:tcW w:w="8397" w:type="dxa"/>
            <w:gridSpan w:val="6"/>
            <w:tcBorders>
              <w:top w:val="single" w:sz="12" w:space="0" w:color="000000"/>
              <w:left w:val="single" w:sz="12" w:space="0" w:color="000000"/>
              <w:bottom w:val="single" w:sz="4" w:space="0" w:color="000000"/>
              <w:right w:val="single" w:sz="12" w:space="0" w:color="000000"/>
            </w:tcBorders>
          </w:tcPr>
          <w:p w:rsidR="00A14763" w:rsidRPr="00CA5548" w:rsidRDefault="005E1E42" w:rsidP="00127EA1">
            <w:pPr>
              <w:suppressAutoHyphens/>
              <w:kinsoku w:val="0"/>
              <w:wordWrap w:val="0"/>
              <w:autoSpaceDE w:val="0"/>
              <w:autoSpaceDN w:val="0"/>
              <w:spacing w:line="384" w:lineRule="atLeast"/>
              <w:jc w:val="left"/>
              <w:rPr>
                <w:color w:val="auto"/>
              </w:rPr>
            </w:pPr>
            <w:r w:rsidRPr="00CA5548">
              <w:rPr>
                <w:rFonts w:hint="eastAsia"/>
                <w:color w:val="auto"/>
              </w:rPr>
              <w:t>⑧活動主体の取り組みで未然に耕作放棄を</w:t>
            </w:r>
            <w:r w:rsidR="004F0920" w:rsidRPr="00CA5548">
              <w:rPr>
                <w:rFonts w:hint="eastAsia"/>
                <w:color w:val="auto"/>
              </w:rPr>
              <w:t>防止した農地面積（耕作放棄防止面積）</w:t>
            </w:r>
          </w:p>
          <w:p w:rsidR="005E1E42" w:rsidRPr="00CA5548" w:rsidRDefault="00E91E3B" w:rsidP="00FC20BB">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と</w:t>
            </w:r>
            <w:r w:rsidR="00AA76CB" w:rsidRPr="00CA5548">
              <w:rPr>
                <w:rFonts w:hint="eastAsia"/>
                <w:color w:val="auto"/>
              </w:rPr>
              <w:t>取り組みの内容（</w:t>
            </w:r>
            <w:r w:rsidR="00266B9B" w:rsidRPr="00CA5548">
              <w:rPr>
                <w:rFonts w:hint="eastAsia"/>
                <w:color w:val="auto"/>
              </w:rPr>
              <w:t>農地利用集積等の取組</w:t>
            </w:r>
            <w:r w:rsidRPr="00CA5548">
              <w:rPr>
                <w:rFonts w:hint="eastAsia"/>
                <w:color w:val="auto"/>
              </w:rPr>
              <w:t>）</w:t>
            </w:r>
          </w:p>
        </w:tc>
      </w:tr>
      <w:tr w:rsidR="005E1E42" w:rsidRPr="00CA5548" w:rsidTr="00417793">
        <w:trPr>
          <w:trHeight w:val="696"/>
        </w:trPr>
        <w:tc>
          <w:tcPr>
            <w:tcW w:w="2976" w:type="dxa"/>
            <w:tcBorders>
              <w:top w:val="single" w:sz="4" w:space="0" w:color="000000"/>
              <w:left w:val="single" w:sz="12" w:space="0" w:color="000000"/>
              <w:bottom w:val="single" w:sz="12" w:space="0" w:color="000000"/>
              <w:right w:val="single" w:sz="4" w:space="0" w:color="000000"/>
            </w:tcBorders>
          </w:tcPr>
          <w:p w:rsidR="005E1E42" w:rsidRPr="00CA5548" w:rsidRDefault="005E1E42" w:rsidP="00664134">
            <w:pPr>
              <w:suppressAutoHyphens/>
              <w:kinsoku w:val="0"/>
              <w:wordWrap w:val="0"/>
              <w:autoSpaceDE w:val="0"/>
              <w:autoSpaceDN w:val="0"/>
              <w:spacing w:line="384" w:lineRule="atLeast"/>
              <w:jc w:val="left"/>
              <w:rPr>
                <w:rFonts w:ascii="ＭＳ 明朝" w:cs="Times New Roman"/>
                <w:color w:val="auto"/>
                <w:spacing w:val="2"/>
              </w:rPr>
            </w:pPr>
            <w:r w:rsidRPr="00CA5548">
              <w:rPr>
                <w:rFonts w:hint="eastAsia"/>
                <w:color w:val="auto"/>
              </w:rPr>
              <w:t xml:space="preserve">【面積】　　　　　　</w:t>
            </w:r>
            <w:r w:rsidRPr="00CA5548">
              <w:rPr>
                <w:rFonts w:ascii="ＭＳ 明朝" w:hint="eastAsia"/>
                <w:color w:val="auto"/>
              </w:rPr>
              <w:t>ｈａ</w:t>
            </w:r>
          </w:p>
        </w:tc>
        <w:tc>
          <w:tcPr>
            <w:tcW w:w="5421" w:type="dxa"/>
            <w:gridSpan w:val="5"/>
            <w:tcBorders>
              <w:top w:val="single" w:sz="4" w:space="0" w:color="000000"/>
              <w:left w:val="single" w:sz="4" w:space="0" w:color="000000"/>
              <w:bottom w:val="single" w:sz="12" w:space="0" w:color="000000"/>
              <w:right w:val="single" w:sz="12" w:space="0" w:color="000000"/>
            </w:tcBorders>
          </w:tcPr>
          <w:p w:rsidR="005E1E42" w:rsidRPr="00CA5548" w:rsidRDefault="00E91E3B" w:rsidP="00127EA1">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【取り組みの内容</w:t>
            </w:r>
            <w:r w:rsidR="005E1E42" w:rsidRPr="00CA5548">
              <w:rPr>
                <w:rFonts w:ascii="ＭＳ 明朝" w:hint="eastAsia"/>
                <w:color w:val="auto"/>
              </w:rPr>
              <w:t>】</w:t>
            </w:r>
          </w:p>
          <w:p w:rsidR="005E1E42" w:rsidRPr="00CA5548" w:rsidRDefault="005E1E42" w:rsidP="00127EA1">
            <w:pPr>
              <w:suppressAutoHyphens/>
              <w:kinsoku w:val="0"/>
              <w:wordWrap w:val="0"/>
              <w:autoSpaceDE w:val="0"/>
              <w:autoSpaceDN w:val="0"/>
              <w:spacing w:line="384" w:lineRule="atLeast"/>
              <w:jc w:val="left"/>
              <w:rPr>
                <w:rFonts w:ascii="ＭＳ 明朝" w:cs="Times New Roman"/>
                <w:color w:val="auto"/>
                <w:spacing w:val="2"/>
              </w:rPr>
            </w:pPr>
          </w:p>
        </w:tc>
      </w:tr>
      <w:tr w:rsidR="00A40865" w:rsidRPr="00CA5548" w:rsidTr="00417793">
        <w:trPr>
          <w:trHeight w:val="2253"/>
        </w:trPr>
        <w:tc>
          <w:tcPr>
            <w:tcW w:w="8397" w:type="dxa"/>
            <w:gridSpan w:val="6"/>
            <w:tcBorders>
              <w:top w:val="single" w:sz="12" w:space="0" w:color="000000"/>
              <w:left w:val="single" w:sz="12" w:space="0" w:color="000000"/>
              <w:bottom w:val="single" w:sz="12" w:space="0" w:color="000000"/>
              <w:right w:val="single" w:sz="12" w:space="0" w:color="000000"/>
            </w:tcBorders>
          </w:tcPr>
          <w:p w:rsidR="00A40865" w:rsidRPr="00CA5548" w:rsidRDefault="004F0920">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⑨</w:t>
            </w:r>
            <w:r w:rsidR="00A40865" w:rsidRPr="00CA5548">
              <w:rPr>
                <w:rFonts w:ascii="ＭＳ 明朝" w:hint="eastAsia"/>
                <w:color w:val="auto"/>
              </w:rPr>
              <w:t>活動の契機と経緯</w:t>
            </w:r>
          </w:p>
          <w:p w:rsidR="00CE623D" w:rsidRPr="00CA5548" w:rsidRDefault="00CE623D" w:rsidP="00CE623D">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・徹底した農地パトロールによる耕作放棄地の把握</w:t>
            </w:r>
          </w:p>
          <w:p w:rsidR="00CE623D" w:rsidRPr="00CA5548" w:rsidRDefault="00CE623D" w:rsidP="00CE623D">
            <w:pPr>
              <w:suppressAutoHyphens/>
              <w:kinsoku w:val="0"/>
              <w:wordWrap w:val="0"/>
              <w:autoSpaceDE w:val="0"/>
              <w:autoSpaceDN w:val="0"/>
              <w:spacing w:line="384" w:lineRule="atLeast"/>
              <w:ind w:leftChars="100" w:left="212"/>
              <w:jc w:val="left"/>
              <w:rPr>
                <w:rFonts w:ascii="ＭＳ 明朝" w:cs="Times New Roman"/>
                <w:color w:val="auto"/>
                <w:spacing w:val="2"/>
              </w:rPr>
            </w:pPr>
            <w:r w:rsidRPr="00CA5548">
              <w:rPr>
                <w:rFonts w:ascii="ＭＳ 明朝" w:cs="Times New Roman" w:hint="eastAsia"/>
                <w:color w:val="auto"/>
                <w:spacing w:val="2"/>
              </w:rPr>
              <w:t xml:space="preserve">　平成18年に農業委員会が中心になり、市、ＪＡ、土地改良区、農業共済組合を巻き込んで、農地パトロールを実施し、約202ha耕作放棄地が確認され、</w:t>
            </w:r>
            <w:r w:rsidR="00D95E0F">
              <w:rPr>
                <w:rFonts w:ascii="ＭＳ 明朝" w:cs="Times New Roman" w:hint="eastAsia"/>
                <w:color w:val="auto"/>
                <w:spacing w:val="2"/>
              </w:rPr>
              <w:t>解消</w:t>
            </w:r>
            <w:r w:rsidRPr="00CA5548">
              <w:rPr>
                <w:rFonts w:ascii="ＭＳ 明朝" w:cs="Times New Roman" w:hint="eastAsia"/>
                <w:color w:val="auto"/>
                <w:spacing w:val="2"/>
              </w:rPr>
              <w:t>対策の必要性</w:t>
            </w:r>
            <w:r w:rsidR="006D2BA5">
              <w:rPr>
                <w:rFonts w:ascii="ＭＳ 明朝" w:cs="Times New Roman" w:hint="eastAsia"/>
                <w:color w:val="auto"/>
                <w:spacing w:val="2"/>
              </w:rPr>
              <w:t>かつ緊急性</w:t>
            </w:r>
            <w:r w:rsidRPr="00CA5548">
              <w:rPr>
                <w:rFonts w:ascii="ＭＳ 明朝" w:cs="Times New Roman" w:hint="eastAsia"/>
                <w:color w:val="auto"/>
                <w:spacing w:val="2"/>
              </w:rPr>
              <w:t>を改めて関係者で共有した。</w:t>
            </w:r>
          </w:p>
          <w:p w:rsidR="005065F5" w:rsidRPr="00CA5548" w:rsidRDefault="002D7D98">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w:t>
            </w:r>
            <w:r w:rsidR="005065F5" w:rsidRPr="00CA5548">
              <w:rPr>
                <w:rFonts w:ascii="ＭＳ 明朝" w:cs="Times New Roman" w:hint="eastAsia"/>
                <w:color w:val="auto"/>
                <w:spacing w:val="2"/>
              </w:rPr>
              <w:t>市農林水産振興協議会耕作放棄地解消部会</w:t>
            </w:r>
            <w:r w:rsidR="00CE623D" w:rsidRPr="00CA5548">
              <w:rPr>
                <w:rFonts w:ascii="ＭＳ 明朝" w:cs="Times New Roman" w:hint="eastAsia"/>
                <w:color w:val="auto"/>
                <w:spacing w:val="2"/>
              </w:rPr>
              <w:t>活動</w:t>
            </w:r>
          </w:p>
          <w:p w:rsidR="00355A04" w:rsidRPr="00CA5548" w:rsidRDefault="005065F5" w:rsidP="00355A04">
            <w:pPr>
              <w:suppressAutoHyphens/>
              <w:kinsoku w:val="0"/>
              <w:wordWrap w:val="0"/>
              <w:autoSpaceDE w:val="0"/>
              <w:autoSpaceDN w:val="0"/>
              <w:spacing w:line="384" w:lineRule="atLeast"/>
              <w:ind w:left="216" w:hangingChars="100" w:hanging="216"/>
              <w:jc w:val="left"/>
              <w:rPr>
                <w:rFonts w:ascii="ＭＳ 明朝" w:cs="Times New Roman"/>
                <w:color w:val="auto"/>
                <w:spacing w:val="2"/>
              </w:rPr>
            </w:pPr>
            <w:r w:rsidRPr="00CA5548">
              <w:rPr>
                <w:rFonts w:ascii="ＭＳ 明朝" w:cs="Times New Roman" w:hint="eastAsia"/>
                <w:color w:val="auto"/>
                <w:spacing w:val="2"/>
              </w:rPr>
              <w:t xml:space="preserve">　</w:t>
            </w:r>
            <w:r w:rsidR="00355A04" w:rsidRPr="00CA5548">
              <w:rPr>
                <w:rFonts w:ascii="ＭＳ 明朝" w:cs="Times New Roman" w:hint="eastAsia"/>
                <w:color w:val="auto"/>
                <w:spacing w:val="2"/>
              </w:rPr>
              <w:t xml:space="preserve">　</w:t>
            </w:r>
            <w:r w:rsidRPr="00CA5548">
              <w:rPr>
                <w:rFonts w:ascii="ＭＳ 明朝" w:cs="Times New Roman" w:hint="eastAsia"/>
                <w:color w:val="auto"/>
                <w:spacing w:val="2"/>
              </w:rPr>
              <w:t>平成18年6月に耕作放棄地の再生利用</w:t>
            </w:r>
            <w:r w:rsidR="00355A04" w:rsidRPr="00CA5548">
              <w:rPr>
                <w:rFonts w:ascii="ＭＳ 明朝" w:cs="Times New Roman" w:hint="eastAsia"/>
                <w:color w:val="auto"/>
                <w:spacing w:val="2"/>
              </w:rPr>
              <w:t>の</w:t>
            </w:r>
            <w:r w:rsidRPr="00CA5548">
              <w:rPr>
                <w:rFonts w:ascii="ＭＳ 明朝" w:cs="Times New Roman" w:hint="eastAsia"/>
                <w:color w:val="auto"/>
                <w:spacing w:val="2"/>
              </w:rPr>
              <w:t>推進を目的</w:t>
            </w:r>
            <w:r w:rsidR="00355A04" w:rsidRPr="00CA5548">
              <w:rPr>
                <w:rFonts w:ascii="ＭＳ 明朝" w:cs="Times New Roman" w:hint="eastAsia"/>
                <w:color w:val="auto"/>
                <w:spacing w:val="2"/>
              </w:rPr>
              <w:t>に、農業委員会も構成組織とする耕作放棄地解消</w:t>
            </w:r>
            <w:r w:rsidRPr="00CA5548">
              <w:rPr>
                <w:rFonts w:ascii="ＭＳ 明朝" w:cs="Times New Roman" w:hint="eastAsia"/>
                <w:color w:val="auto"/>
                <w:spacing w:val="2"/>
              </w:rPr>
              <w:t>部会</w:t>
            </w:r>
            <w:r w:rsidR="00355A04" w:rsidRPr="00CA5548">
              <w:rPr>
                <w:rFonts w:ascii="ＭＳ 明朝" w:cs="Times New Roman" w:hint="eastAsia"/>
                <w:color w:val="auto"/>
                <w:spacing w:val="2"/>
              </w:rPr>
              <w:t>が</w:t>
            </w:r>
            <w:r w:rsidRPr="00CA5548">
              <w:rPr>
                <w:rFonts w:ascii="ＭＳ 明朝" w:cs="Times New Roman" w:hint="eastAsia"/>
                <w:color w:val="auto"/>
                <w:spacing w:val="2"/>
              </w:rPr>
              <w:t>市農林水産</w:t>
            </w:r>
            <w:r w:rsidR="00CA5548">
              <w:rPr>
                <w:rFonts w:ascii="ＭＳ 明朝" w:cs="Times New Roman" w:hint="eastAsia"/>
                <w:color w:val="auto"/>
                <w:spacing w:val="2"/>
              </w:rPr>
              <w:t>振興</w:t>
            </w:r>
            <w:r w:rsidRPr="00CA5548">
              <w:rPr>
                <w:rFonts w:ascii="ＭＳ 明朝" w:cs="Times New Roman" w:hint="eastAsia"/>
                <w:color w:val="auto"/>
                <w:spacing w:val="2"/>
              </w:rPr>
              <w:t>協議会に設置</w:t>
            </w:r>
            <w:r w:rsidR="00355A04" w:rsidRPr="00CA5548">
              <w:rPr>
                <w:rFonts w:ascii="ＭＳ 明朝" w:cs="Times New Roman" w:hint="eastAsia"/>
                <w:color w:val="auto"/>
                <w:spacing w:val="2"/>
              </w:rPr>
              <w:t>された（現在は市農業再生協議会耕作放棄地解消部会に移行）。</w:t>
            </w:r>
          </w:p>
          <w:p w:rsidR="005065F5" w:rsidRPr="00CA5548" w:rsidRDefault="00CE623D" w:rsidP="00D608D3">
            <w:pPr>
              <w:suppressAutoHyphens/>
              <w:kinsoku w:val="0"/>
              <w:wordWrap w:val="0"/>
              <w:autoSpaceDE w:val="0"/>
              <w:autoSpaceDN w:val="0"/>
              <w:spacing w:line="384" w:lineRule="atLeast"/>
              <w:ind w:left="216" w:hangingChars="100" w:hanging="216"/>
              <w:jc w:val="left"/>
              <w:rPr>
                <w:rFonts w:ascii="ＭＳ 明朝" w:cs="Times New Roman"/>
                <w:color w:val="auto"/>
                <w:spacing w:val="2"/>
              </w:rPr>
            </w:pPr>
            <w:r w:rsidRPr="00CA5548">
              <w:rPr>
                <w:rFonts w:ascii="ＭＳ 明朝" w:cs="Times New Roman" w:hint="eastAsia"/>
                <w:color w:val="auto"/>
                <w:spacing w:val="2"/>
              </w:rPr>
              <w:t xml:space="preserve">　　</w:t>
            </w:r>
            <w:r w:rsidR="002C28EE" w:rsidRPr="00CA5548">
              <w:rPr>
                <w:rFonts w:ascii="ＭＳ 明朝" w:cs="Times New Roman" w:hint="eastAsia"/>
                <w:color w:val="auto"/>
                <w:spacing w:val="2"/>
              </w:rPr>
              <w:t>平成21年</w:t>
            </w:r>
            <w:r w:rsidR="00C26EDC" w:rsidRPr="00CA5548">
              <w:rPr>
                <w:rFonts w:ascii="ＭＳ 明朝" w:cs="Times New Roman" w:hint="eastAsia"/>
                <w:color w:val="auto"/>
                <w:spacing w:val="2"/>
              </w:rPr>
              <w:t>度</w:t>
            </w:r>
            <w:r w:rsidR="002C28EE" w:rsidRPr="00CA5548">
              <w:rPr>
                <w:rFonts w:ascii="ＭＳ 明朝" w:cs="Times New Roman" w:hint="eastAsia"/>
                <w:color w:val="auto"/>
                <w:spacing w:val="2"/>
              </w:rPr>
              <w:t>には、</w:t>
            </w:r>
            <w:r w:rsidRPr="00CA5548">
              <w:rPr>
                <w:rFonts w:ascii="ＭＳ 明朝" w:cs="Times New Roman" w:hint="eastAsia"/>
                <w:color w:val="auto"/>
                <w:spacing w:val="2"/>
              </w:rPr>
              <w:t>遠野市の重要な観光資源である南部曲り家「千葉家」</w:t>
            </w:r>
            <w:r w:rsidR="006D2BA5">
              <w:rPr>
                <w:rFonts w:ascii="ＭＳ 明朝" w:cs="Times New Roman" w:hint="eastAsia"/>
                <w:color w:val="auto"/>
                <w:spacing w:val="2"/>
              </w:rPr>
              <w:t>の近隣に発生した</w:t>
            </w:r>
            <w:r w:rsidRPr="00CA5548">
              <w:rPr>
                <w:rFonts w:ascii="ＭＳ 明朝" w:cs="Times New Roman" w:hint="eastAsia"/>
                <w:color w:val="auto"/>
                <w:spacing w:val="2"/>
              </w:rPr>
              <w:t>耕作放棄地</w:t>
            </w:r>
            <w:r w:rsidR="00D608D3" w:rsidRPr="00CA5548">
              <w:rPr>
                <w:rFonts w:ascii="ＭＳ 明朝" w:cs="Times New Roman" w:hint="eastAsia"/>
                <w:color w:val="auto"/>
                <w:spacing w:val="2"/>
              </w:rPr>
              <w:t>解消の実証と棚田的農村景観</w:t>
            </w:r>
            <w:r w:rsidR="006D2BA5">
              <w:rPr>
                <w:rFonts w:ascii="ＭＳ 明朝" w:cs="Times New Roman" w:hint="eastAsia"/>
                <w:color w:val="auto"/>
                <w:spacing w:val="2"/>
              </w:rPr>
              <w:t>の</w:t>
            </w:r>
            <w:r w:rsidR="00D608D3" w:rsidRPr="00CA5548">
              <w:rPr>
                <w:rFonts w:ascii="ＭＳ 明朝" w:cs="Times New Roman" w:hint="eastAsia"/>
                <w:color w:val="auto"/>
                <w:spacing w:val="2"/>
              </w:rPr>
              <w:t>維持</w:t>
            </w:r>
            <w:r w:rsidR="006D2BA5">
              <w:rPr>
                <w:rFonts w:ascii="ＭＳ 明朝" w:cs="Times New Roman" w:hint="eastAsia"/>
                <w:color w:val="auto"/>
                <w:spacing w:val="2"/>
              </w:rPr>
              <w:t>を</w:t>
            </w:r>
            <w:r w:rsidR="00D608D3" w:rsidRPr="00CA5548">
              <w:rPr>
                <w:rFonts w:ascii="ＭＳ 明朝" w:cs="Times New Roman" w:hint="eastAsia"/>
                <w:color w:val="auto"/>
                <w:spacing w:val="2"/>
              </w:rPr>
              <w:t>目的</w:t>
            </w:r>
            <w:r w:rsidR="006D2BA5">
              <w:rPr>
                <w:rFonts w:ascii="ＭＳ 明朝" w:cs="Times New Roman" w:hint="eastAsia"/>
                <w:color w:val="auto"/>
                <w:spacing w:val="2"/>
              </w:rPr>
              <w:t>に</w:t>
            </w:r>
            <w:r w:rsidR="00D608D3" w:rsidRPr="00CA5548">
              <w:rPr>
                <w:rFonts w:ascii="ＭＳ 明朝" w:cs="Times New Roman" w:hint="eastAsia"/>
                <w:color w:val="auto"/>
                <w:spacing w:val="2"/>
              </w:rPr>
              <w:t>ソバを栽培し再生した。農業委員会は所有者と耕作者の権利設定</w:t>
            </w:r>
            <w:r w:rsidR="002C28EE" w:rsidRPr="00CA5548">
              <w:rPr>
                <w:rFonts w:ascii="ＭＳ 明朝" w:cs="Times New Roman" w:hint="eastAsia"/>
                <w:color w:val="auto"/>
                <w:spacing w:val="2"/>
              </w:rPr>
              <w:t>の</w:t>
            </w:r>
            <w:r w:rsidR="00D608D3" w:rsidRPr="00CA5548">
              <w:rPr>
                <w:rFonts w:ascii="ＭＳ 明朝" w:cs="Times New Roman" w:hint="eastAsia"/>
                <w:color w:val="auto"/>
                <w:spacing w:val="2"/>
              </w:rPr>
              <w:t>調整役を果たした。</w:t>
            </w:r>
          </w:p>
          <w:p w:rsidR="002C28EE" w:rsidRPr="00CA5548" w:rsidRDefault="002C28EE" w:rsidP="00D86841">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・「耕作放棄地ゼロのまち」を</w:t>
            </w:r>
            <w:r w:rsidR="00656375" w:rsidRPr="00CA5548">
              <w:rPr>
                <w:rFonts w:ascii="ＭＳ 明朝" w:cs="Times New Roman" w:hint="eastAsia"/>
                <w:color w:val="auto"/>
                <w:spacing w:val="2"/>
              </w:rPr>
              <w:t>目指す</w:t>
            </w:r>
          </w:p>
          <w:p w:rsidR="002C28EE" w:rsidRPr="00CA5548" w:rsidRDefault="002C28EE" w:rsidP="002C28EE">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市は</w:t>
            </w:r>
            <w:r w:rsidR="009602C6" w:rsidRPr="00CA5548">
              <w:rPr>
                <w:rFonts w:ascii="ＭＳ 明朝" w:cs="Times New Roman" w:hint="eastAsia"/>
                <w:color w:val="auto"/>
                <w:spacing w:val="2"/>
              </w:rPr>
              <w:t>平成22年</w:t>
            </w:r>
            <w:r w:rsidRPr="00CA5548">
              <w:rPr>
                <w:rFonts w:ascii="ＭＳ 明朝" w:cs="Times New Roman" w:hint="eastAsia"/>
                <w:color w:val="auto"/>
                <w:spacing w:val="2"/>
              </w:rPr>
              <w:t>3</w:t>
            </w:r>
            <w:r w:rsidR="009602C6" w:rsidRPr="00CA5548">
              <w:rPr>
                <w:rFonts w:ascii="ＭＳ 明朝" w:cs="Times New Roman" w:hint="eastAsia"/>
                <w:color w:val="auto"/>
                <w:spacing w:val="2"/>
              </w:rPr>
              <w:t>月</w:t>
            </w:r>
            <w:r w:rsidR="006131C5" w:rsidRPr="00CA5548">
              <w:rPr>
                <w:rFonts w:ascii="ＭＳ 明朝" w:cs="Times New Roman" w:hint="eastAsia"/>
                <w:color w:val="auto"/>
                <w:spacing w:val="2"/>
              </w:rPr>
              <w:t>に</w:t>
            </w:r>
            <w:r w:rsidRPr="00CA5548">
              <w:rPr>
                <w:rFonts w:ascii="ＭＳ 明朝" w:cs="Times New Roman" w:hint="eastAsia"/>
                <w:color w:val="auto"/>
                <w:spacing w:val="2"/>
              </w:rPr>
              <w:t>、市農業の目指すべき姿のひとつに「耕作放棄地ゼロのまち」を掲げた</w:t>
            </w:r>
            <w:r w:rsidR="009602C6" w:rsidRPr="00CA5548">
              <w:rPr>
                <w:rFonts w:ascii="ＭＳ 明朝" w:cs="Times New Roman" w:hint="eastAsia"/>
                <w:color w:val="auto"/>
                <w:spacing w:val="2"/>
              </w:rPr>
              <w:t>「遠野市農林水産振興ビジョン」を策定</w:t>
            </w:r>
            <w:r w:rsidR="00D86841" w:rsidRPr="00CA5548">
              <w:rPr>
                <w:rFonts w:ascii="ＭＳ 明朝" w:cs="Times New Roman" w:hint="eastAsia"/>
                <w:color w:val="auto"/>
                <w:spacing w:val="2"/>
              </w:rPr>
              <w:t>。</w:t>
            </w:r>
            <w:r w:rsidR="006131C5" w:rsidRPr="00CA5548">
              <w:rPr>
                <w:rFonts w:ascii="ＭＳ 明朝" w:cs="Times New Roman" w:hint="eastAsia"/>
                <w:color w:val="auto"/>
                <w:spacing w:val="2"/>
              </w:rPr>
              <w:t>農業委員</w:t>
            </w:r>
            <w:r w:rsidRPr="00CA5548">
              <w:rPr>
                <w:rFonts w:ascii="ＭＳ 明朝" w:cs="Times New Roman" w:hint="eastAsia"/>
                <w:color w:val="auto"/>
                <w:spacing w:val="2"/>
              </w:rPr>
              <w:t>会が耕作放棄地の解消に</w:t>
            </w:r>
            <w:r w:rsidR="006D2BA5">
              <w:rPr>
                <w:rFonts w:ascii="ＭＳ 明朝" w:cs="Times New Roman" w:hint="eastAsia"/>
                <w:color w:val="auto"/>
                <w:spacing w:val="2"/>
              </w:rPr>
              <w:t>従来に増して</w:t>
            </w:r>
            <w:r w:rsidR="006131C5" w:rsidRPr="00CA5548">
              <w:rPr>
                <w:rFonts w:ascii="ＭＳ 明朝" w:cs="Times New Roman" w:hint="eastAsia"/>
                <w:color w:val="auto"/>
                <w:spacing w:val="2"/>
              </w:rPr>
              <w:t>取り組</w:t>
            </w:r>
            <w:r w:rsidRPr="00CA5548">
              <w:rPr>
                <w:rFonts w:ascii="ＭＳ 明朝" w:cs="Times New Roman" w:hint="eastAsia"/>
                <w:color w:val="auto"/>
                <w:spacing w:val="2"/>
              </w:rPr>
              <w:t>むことになった。</w:t>
            </w:r>
          </w:p>
          <w:p w:rsidR="00656375" w:rsidRPr="00CA5548" w:rsidRDefault="00656375" w:rsidP="00656375">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・農業委員会による市内全域での耕作放棄地解消の実証</w:t>
            </w:r>
          </w:p>
          <w:p w:rsidR="00656375" w:rsidRPr="00CA5548" w:rsidRDefault="00792A98" w:rsidP="00656375">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平成24年</w:t>
            </w:r>
            <w:r w:rsidR="00656375" w:rsidRPr="00CA5548">
              <w:rPr>
                <w:rFonts w:ascii="ＭＳ 明朝" w:cs="Times New Roman" w:hint="eastAsia"/>
                <w:color w:val="auto"/>
                <w:spacing w:val="2"/>
              </w:rPr>
              <w:t>7</w:t>
            </w:r>
            <w:r w:rsidRPr="00CA5548">
              <w:rPr>
                <w:rFonts w:ascii="ＭＳ 明朝" w:cs="Times New Roman" w:hint="eastAsia"/>
                <w:color w:val="auto"/>
                <w:spacing w:val="2"/>
              </w:rPr>
              <w:t>月</w:t>
            </w:r>
            <w:r w:rsidR="006131C5" w:rsidRPr="00CA5548">
              <w:rPr>
                <w:rFonts w:ascii="ＭＳ 明朝" w:cs="Times New Roman" w:hint="eastAsia"/>
                <w:color w:val="auto"/>
                <w:spacing w:val="2"/>
              </w:rPr>
              <w:t>、</w:t>
            </w:r>
            <w:r w:rsidR="00656375" w:rsidRPr="00CA5548">
              <w:rPr>
                <w:rFonts w:ascii="ＭＳ 明朝" w:cs="Times New Roman" w:hint="eastAsia"/>
                <w:color w:val="auto"/>
                <w:spacing w:val="2"/>
              </w:rPr>
              <w:t>農業委員会</w:t>
            </w:r>
            <w:r w:rsidR="006131C5" w:rsidRPr="00CA5548">
              <w:rPr>
                <w:rFonts w:ascii="ＭＳ 明朝" w:cs="Times New Roman" w:hint="eastAsia"/>
                <w:color w:val="auto"/>
                <w:spacing w:val="2"/>
              </w:rPr>
              <w:t>農業振興部会</w:t>
            </w:r>
            <w:r w:rsidR="00FD3C9D" w:rsidRPr="00CA5548">
              <w:rPr>
                <w:rFonts w:ascii="ＭＳ 明朝" w:cs="Times New Roman" w:hint="eastAsia"/>
                <w:color w:val="auto"/>
                <w:spacing w:val="2"/>
              </w:rPr>
              <w:t>から</w:t>
            </w:r>
            <w:r w:rsidR="006131C5" w:rsidRPr="00CA5548">
              <w:rPr>
                <w:rFonts w:ascii="ＭＳ 明朝" w:cs="Times New Roman" w:hint="eastAsia"/>
                <w:color w:val="auto"/>
                <w:spacing w:val="2"/>
              </w:rPr>
              <w:t>「農業委員が地域住民と連携して</w:t>
            </w:r>
            <w:r w:rsidR="00BE3361" w:rsidRPr="00CA5548">
              <w:rPr>
                <w:rFonts w:ascii="ＭＳ 明朝" w:cs="Times New Roman" w:hint="eastAsia"/>
                <w:color w:val="auto"/>
                <w:spacing w:val="2"/>
              </w:rPr>
              <w:t>、耕作放棄地の草刈、耕起、施肥、</w:t>
            </w:r>
            <w:r w:rsidR="00D95E0F">
              <w:rPr>
                <w:rFonts w:ascii="ＭＳ 明朝" w:cs="Times New Roman" w:hint="eastAsia"/>
                <w:color w:val="auto"/>
                <w:spacing w:val="2"/>
              </w:rPr>
              <w:t>菜種</w:t>
            </w:r>
            <w:r w:rsidR="00BE3361" w:rsidRPr="00CA5548">
              <w:rPr>
                <w:rFonts w:ascii="ＭＳ 明朝" w:cs="Times New Roman" w:hint="eastAsia"/>
                <w:color w:val="auto"/>
                <w:spacing w:val="2"/>
              </w:rPr>
              <w:t>の播種を行い</w:t>
            </w:r>
            <w:r w:rsidR="0017530D" w:rsidRPr="00CA5548">
              <w:rPr>
                <w:rFonts w:ascii="ＭＳ 明朝" w:cs="Times New Roman" w:hint="eastAsia"/>
                <w:color w:val="auto"/>
                <w:spacing w:val="2"/>
              </w:rPr>
              <w:t>、</w:t>
            </w:r>
            <w:r w:rsidR="00BE3361" w:rsidRPr="00CA5548">
              <w:rPr>
                <w:rFonts w:ascii="ＭＳ 明朝" w:cs="Times New Roman" w:hint="eastAsia"/>
                <w:color w:val="auto"/>
                <w:spacing w:val="2"/>
              </w:rPr>
              <w:t>遠野に菜の</w:t>
            </w:r>
            <w:r w:rsidR="0017530D" w:rsidRPr="00CA5548">
              <w:rPr>
                <w:rFonts w:ascii="ＭＳ 明朝" w:cs="Times New Roman" w:hint="eastAsia"/>
                <w:color w:val="auto"/>
                <w:spacing w:val="2"/>
              </w:rPr>
              <w:t>花を</w:t>
            </w:r>
            <w:r w:rsidR="00BE3361" w:rsidRPr="00CA5548">
              <w:rPr>
                <w:rFonts w:ascii="ＭＳ 明朝" w:cs="Times New Roman" w:hint="eastAsia"/>
                <w:color w:val="auto"/>
                <w:spacing w:val="2"/>
              </w:rPr>
              <w:t>いっぱい</w:t>
            </w:r>
            <w:r w:rsidR="0017530D" w:rsidRPr="00CA5548">
              <w:rPr>
                <w:rFonts w:ascii="ＭＳ 明朝" w:cs="Times New Roman" w:hint="eastAsia"/>
                <w:color w:val="auto"/>
                <w:spacing w:val="2"/>
              </w:rPr>
              <w:t>咲かせましょう」</w:t>
            </w:r>
            <w:r w:rsidR="00FD3C9D" w:rsidRPr="00CA5548">
              <w:rPr>
                <w:rFonts w:ascii="ＭＳ 明朝" w:cs="Times New Roman" w:hint="eastAsia"/>
                <w:color w:val="auto"/>
                <w:spacing w:val="2"/>
              </w:rPr>
              <w:t>と</w:t>
            </w:r>
            <w:r w:rsidR="00656375" w:rsidRPr="00CA5548">
              <w:rPr>
                <w:rFonts w:ascii="ＭＳ 明朝" w:cs="Times New Roman" w:hint="eastAsia"/>
                <w:color w:val="auto"/>
                <w:spacing w:val="2"/>
              </w:rPr>
              <w:t>の提案があり、</w:t>
            </w:r>
            <w:r w:rsidR="00A4189C" w:rsidRPr="00CA5548">
              <w:rPr>
                <w:rFonts w:ascii="ＭＳ 明朝" w:cs="Times New Roman" w:hint="eastAsia"/>
                <w:color w:val="auto"/>
                <w:spacing w:val="2"/>
              </w:rPr>
              <w:t>「耕作放棄地に</w:t>
            </w:r>
            <w:r w:rsidR="00BE3361" w:rsidRPr="00CA5548">
              <w:rPr>
                <w:rFonts w:ascii="ＭＳ 明朝" w:cs="Times New Roman" w:hint="eastAsia"/>
                <w:color w:val="auto"/>
                <w:spacing w:val="2"/>
              </w:rPr>
              <w:t>は</w:t>
            </w:r>
            <w:r w:rsidR="00A4189C" w:rsidRPr="00CA5548">
              <w:rPr>
                <w:rFonts w:ascii="ＭＳ 明朝" w:cs="Times New Roman" w:hint="eastAsia"/>
                <w:color w:val="auto"/>
                <w:spacing w:val="2"/>
              </w:rPr>
              <w:t>菜の花を」</w:t>
            </w:r>
            <w:r w:rsidR="0017530D" w:rsidRPr="00CA5548">
              <w:rPr>
                <w:rFonts w:ascii="ＭＳ 明朝" w:cs="Times New Roman" w:hint="eastAsia"/>
                <w:color w:val="auto"/>
                <w:spacing w:val="2"/>
              </w:rPr>
              <w:t>というスローガンのもと</w:t>
            </w:r>
            <w:r w:rsidR="00B960D0" w:rsidRPr="00CA5548">
              <w:rPr>
                <w:rFonts w:ascii="ＭＳ 明朝" w:cs="Times New Roman" w:hint="eastAsia"/>
                <w:color w:val="auto"/>
                <w:spacing w:val="2"/>
              </w:rPr>
              <w:t>、</w:t>
            </w:r>
            <w:r w:rsidR="00BE3361" w:rsidRPr="00CA5548">
              <w:rPr>
                <w:rFonts w:ascii="ＭＳ 明朝" w:cs="Times New Roman" w:hint="eastAsia"/>
                <w:color w:val="auto"/>
                <w:spacing w:val="2"/>
              </w:rPr>
              <w:t>市やＪＡ等関係機関団体と連携</w:t>
            </w:r>
            <w:r w:rsidR="00656375" w:rsidRPr="00CA5548">
              <w:rPr>
                <w:rFonts w:ascii="ＭＳ 明朝" w:cs="Times New Roman" w:hint="eastAsia"/>
                <w:color w:val="auto"/>
                <w:spacing w:val="2"/>
              </w:rPr>
              <w:t>、</w:t>
            </w:r>
            <w:r w:rsidR="0017530D" w:rsidRPr="00CA5548">
              <w:rPr>
                <w:rFonts w:ascii="ＭＳ 明朝" w:cs="Times New Roman" w:hint="eastAsia"/>
                <w:color w:val="auto"/>
                <w:spacing w:val="2"/>
              </w:rPr>
              <w:t>継続し</w:t>
            </w:r>
            <w:r w:rsidR="00BE3361" w:rsidRPr="00CA5548">
              <w:rPr>
                <w:rFonts w:ascii="ＭＳ 明朝" w:cs="Times New Roman" w:hint="eastAsia"/>
                <w:color w:val="auto"/>
                <w:spacing w:val="2"/>
              </w:rPr>
              <w:t>た</w:t>
            </w:r>
            <w:r w:rsidR="00FD3C9D" w:rsidRPr="00CA5548">
              <w:rPr>
                <w:rFonts w:ascii="ＭＳ 明朝" w:cs="Times New Roman" w:hint="eastAsia"/>
                <w:color w:val="auto"/>
                <w:spacing w:val="2"/>
              </w:rPr>
              <w:t>解消対策に取り組んできた</w:t>
            </w:r>
            <w:r w:rsidR="00B960D0" w:rsidRPr="00CA5548">
              <w:rPr>
                <w:rFonts w:ascii="ＭＳ 明朝" w:cs="Times New Roman" w:hint="eastAsia"/>
                <w:color w:val="auto"/>
                <w:spacing w:val="2"/>
              </w:rPr>
              <w:t>。</w:t>
            </w:r>
          </w:p>
          <w:p w:rsidR="00656375" w:rsidRPr="00CA5548" w:rsidRDefault="00656375" w:rsidP="00656375">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具体的には、</w:t>
            </w:r>
            <w:r w:rsidR="00EE72FC" w:rsidRPr="00CA5548">
              <w:rPr>
                <w:rFonts w:ascii="ＭＳ 明朝" w:cs="Times New Roman" w:hint="eastAsia"/>
                <w:color w:val="auto"/>
                <w:spacing w:val="2"/>
              </w:rPr>
              <w:t>耕作放棄地解消の機運を醸成するため、</w:t>
            </w:r>
            <w:r w:rsidRPr="00CA5548">
              <w:rPr>
                <w:rFonts w:ascii="ＭＳ 明朝" w:cs="Times New Roman" w:hint="eastAsia"/>
                <w:color w:val="auto"/>
                <w:spacing w:val="2"/>
              </w:rPr>
              <w:t>農業委員が出身町（市内</w:t>
            </w:r>
            <w:r w:rsidR="00EE72FC" w:rsidRPr="00CA5548">
              <w:rPr>
                <w:rFonts w:ascii="ＭＳ 明朝" w:cs="Times New Roman" w:hint="eastAsia"/>
                <w:color w:val="auto"/>
                <w:spacing w:val="2"/>
              </w:rPr>
              <w:t>1</w:t>
            </w:r>
            <w:r w:rsidR="006D2BA5">
              <w:rPr>
                <w:rFonts w:ascii="ＭＳ 明朝" w:cs="Times New Roman" w:hint="eastAsia"/>
                <w:color w:val="auto"/>
                <w:spacing w:val="2"/>
              </w:rPr>
              <w:t>1</w:t>
            </w:r>
            <w:r w:rsidR="00EE72FC" w:rsidRPr="00CA5548">
              <w:rPr>
                <w:rFonts w:ascii="ＭＳ 明朝" w:cs="Times New Roman" w:hint="eastAsia"/>
                <w:color w:val="auto"/>
                <w:spacing w:val="2"/>
              </w:rPr>
              <w:t>町）</w:t>
            </w:r>
            <w:r w:rsidR="00816DC8" w:rsidRPr="00CA5548">
              <w:rPr>
                <w:rFonts w:ascii="ＭＳ 明朝" w:cs="Times New Roman" w:hint="eastAsia"/>
                <w:color w:val="auto"/>
                <w:spacing w:val="2"/>
              </w:rPr>
              <w:t>毎</w:t>
            </w:r>
            <w:r w:rsidR="00EE72FC" w:rsidRPr="00CA5548">
              <w:rPr>
                <w:rFonts w:ascii="ＭＳ 明朝" w:cs="Times New Roman" w:hint="eastAsia"/>
                <w:color w:val="auto"/>
                <w:spacing w:val="2"/>
              </w:rPr>
              <w:t>にグループになり、地域の児童・保護者及び自治会等に声を掛けながら、協働で</w:t>
            </w:r>
            <w:r w:rsidR="00C26EDC" w:rsidRPr="00CA5548">
              <w:rPr>
                <w:rFonts w:ascii="ＭＳ 明朝" w:cs="Times New Roman" w:hint="eastAsia"/>
                <w:color w:val="auto"/>
                <w:spacing w:val="2"/>
              </w:rPr>
              <w:t>取り組んで</w:t>
            </w:r>
            <w:r w:rsidR="00EE72FC" w:rsidRPr="00CA5548">
              <w:rPr>
                <w:rFonts w:ascii="ＭＳ 明朝" w:cs="Times New Roman" w:hint="eastAsia"/>
                <w:color w:val="auto"/>
                <w:spacing w:val="2"/>
              </w:rPr>
              <w:t>きた。</w:t>
            </w:r>
          </w:p>
          <w:p w:rsidR="00AE4EFD" w:rsidRPr="00CA5548" w:rsidRDefault="00AE4EFD" w:rsidP="00AE4EFD">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・農業委員会内に「遠野市農地有効活用研</w:t>
            </w:r>
            <w:r w:rsidR="0061217F">
              <w:rPr>
                <w:rFonts w:ascii="ＭＳ 明朝" w:cs="Times New Roman" w:hint="eastAsia"/>
                <w:color w:val="auto"/>
                <w:spacing w:val="2"/>
              </w:rPr>
              <w:t>究</w:t>
            </w:r>
            <w:r w:rsidRPr="00CA5548">
              <w:rPr>
                <w:rFonts w:ascii="ＭＳ 明朝" w:cs="Times New Roman" w:hint="eastAsia"/>
                <w:color w:val="auto"/>
                <w:spacing w:val="2"/>
              </w:rPr>
              <w:t>会」を組織</w:t>
            </w:r>
          </w:p>
          <w:p w:rsidR="00AE4EFD" w:rsidRPr="00CA5548" w:rsidRDefault="00B960D0" w:rsidP="00C26EDC">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平成26年</w:t>
            </w:r>
            <w:r w:rsidR="00C26EDC" w:rsidRPr="00CA5548">
              <w:rPr>
                <w:rFonts w:ascii="ＭＳ 明朝" w:cs="Times New Roman" w:hint="eastAsia"/>
                <w:color w:val="auto"/>
                <w:spacing w:val="2"/>
              </w:rPr>
              <w:t>には</w:t>
            </w:r>
            <w:r w:rsidRPr="00CA5548">
              <w:rPr>
                <w:rFonts w:ascii="ＭＳ 明朝" w:cs="Times New Roman" w:hint="eastAsia"/>
                <w:color w:val="auto"/>
                <w:spacing w:val="2"/>
              </w:rPr>
              <w:t>、</w:t>
            </w:r>
            <w:r w:rsidR="00C26EDC" w:rsidRPr="00CA5548">
              <w:rPr>
                <w:rFonts w:ascii="ＭＳ 明朝" w:cs="Times New Roman" w:hint="eastAsia"/>
                <w:color w:val="auto"/>
                <w:spacing w:val="2"/>
              </w:rPr>
              <w:t>遊休農地</w:t>
            </w:r>
            <w:r w:rsidR="00AE4EFD" w:rsidRPr="00CA5548">
              <w:rPr>
                <w:rFonts w:ascii="ＭＳ 明朝" w:cs="Times New Roman" w:hint="eastAsia"/>
                <w:color w:val="auto"/>
                <w:spacing w:val="2"/>
              </w:rPr>
              <w:t>の</w:t>
            </w:r>
            <w:r w:rsidR="00C26EDC" w:rsidRPr="00CA5548">
              <w:rPr>
                <w:rFonts w:ascii="ＭＳ 明朝" w:cs="Times New Roman" w:hint="eastAsia"/>
                <w:color w:val="auto"/>
                <w:spacing w:val="2"/>
              </w:rPr>
              <w:t>解消を加速することを目的に農政専門委員会副委員長を代表とする「遠野市農地有効活用研究会」を農業委員会内に組織し</w:t>
            </w:r>
            <w:r w:rsidR="00AE4EFD" w:rsidRPr="00CA5548">
              <w:rPr>
                <w:rFonts w:ascii="ＭＳ 明朝" w:cs="Times New Roman" w:hint="eastAsia"/>
                <w:color w:val="auto"/>
                <w:spacing w:val="2"/>
              </w:rPr>
              <w:t>た。</w:t>
            </w:r>
          </w:p>
          <w:p w:rsidR="00A40865" w:rsidRPr="00CA5548" w:rsidRDefault="00AE4EFD" w:rsidP="00AE4EFD">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平成26年度からは</w:t>
            </w:r>
            <w:r w:rsidR="00C26EDC" w:rsidRPr="00CA5548">
              <w:rPr>
                <w:rFonts w:ascii="ＭＳ 明朝" w:cs="Times New Roman" w:hint="eastAsia"/>
                <w:color w:val="auto"/>
                <w:spacing w:val="2"/>
              </w:rPr>
              <w:t>、</w:t>
            </w:r>
            <w:r w:rsidRPr="00CA5548">
              <w:rPr>
                <w:rFonts w:ascii="ＭＳ 明朝" w:cs="Times New Roman" w:hint="eastAsia"/>
                <w:color w:val="auto"/>
                <w:spacing w:val="2"/>
              </w:rPr>
              <w:t>菜種からの</w:t>
            </w:r>
            <w:r w:rsidR="00C26EDC" w:rsidRPr="00CA5548">
              <w:rPr>
                <w:rFonts w:ascii="ＭＳ 明朝" w:cs="Times New Roman" w:hint="eastAsia"/>
                <w:color w:val="auto"/>
                <w:spacing w:val="2"/>
              </w:rPr>
              <w:t>搾油</w:t>
            </w:r>
            <w:r w:rsidR="006D2BA5">
              <w:rPr>
                <w:rFonts w:ascii="ＭＳ 明朝" w:cs="Times New Roman" w:hint="eastAsia"/>
                <w:color w:val="auto"/>
                <w:spacing w:val="2"/>
              </w:rPr>
              <w:t>、更には</w:t>
            </w:r>
            <w:r w:rsidR="00C26EDC" w:rsidRPr="00CA5548">
              <w:rPr>
                <w:rFonts w:ascii="ＭＳ 明朝" w:cs="Times New Roman" w:hint="eastAsia"/>
                <w:color w:val="auto"/>
                <w:spacing w:val="2"/>
              </w:rPr>
              <w:t>販売</w:t>
            </w:r>
            <w:r w:rsidRPr="00CA5548">
              <w:rPr>
                <w:rFonts w:ascii="ＭＳ 明朝" w:cs="Times New Roman" w:hint="eastAsia"/>
                <w:color w:val="auto"/>
                <w:spacing w:val="2"/>
              </w:rPr>
              <w:t>の</w:t>
            </w:r>
            <w:r w:rsidR="00C26EDC" w:rsidRPr="00CA5548">
              <w:rPr>
                <w:rFonts w:ascii="ＭＳ 明朝" w:cs="Times New Roman" w:hint="eastAsia"/>
                <w:color w:val="auto"/>
                <w:spacing w:val="2"/>
              </w:rPr>
              <w:t>実践</w:t>
            </w:r>
            <w:r w:rsidRPr="00CA5548">
              <w:rPr>
                <w:rFonts w:ascii="ＭＳ 明朝" w:cs="Times New Roman" w:hint="eastAsia"/>
                <w:color w:val="auto"/>
                <w:spacing w:val="2"/>
              </w:rPr>
              <w:t>による</w:t>
            </w:r>
            <w:r w:rsidR="00C26EDC" w:rsidRPr="00CA5548">
              <w:rPr>
                <w:rFonts w:ascii="ＭＳ 明朝" w:cs="Times New Roman" w:hint="eastAsia"/>
                <w:color w:val="auto"/>
                <w:spacing w:val="2"/>
              </w:rPr>
              <w:t>特産品</w:t>
            </w:r>
            <w:r w:rsidR="006D2BA5">
              <w:rPr>
                <w:rFonts w:ascii="ＭＳ 明朝" w:cs="Times New Roman" w:hint="eastAsia"/>
                <w:color w:val="auto"/>
                <w:spacing w:val="2"/>
              </w:rPr>
              <w:t>づくり</w:t>
            </w:r>
            <w:r w:rsidR="00C26EDC" w:rsidRPr="00CA5548">
              <w:rPr>
                <w:rFonts w:ascii="ＭＳ 明朝" w:cs="Times New Roman" w:hint="eastAsia"/>
                <w:color w:val="auto"/>
                <w:spacing w:val="2"/>
              </w:rPr>
              <w:t>に取り組</w:t>
            </w:r>
            <w:r w:rsidRPr="00CA5548">
              <w:rPr>
                <w:rFonts w:ascii="ＭＳ 明朝" w:cs="Times New Roman" w:hint="eastAsia"/>
                <w:color w:val="auto"/>
                <w:spacing w:val="2"/>
              </w:rPr>
              <w:t>み、</w:t>
            </w:r>
            <w:r w:rsidR="007E006E" w:rsidRPr="00CA5548">
              <w:rPr>
                <w:rFonts w:ascii="ＭＳ 明朝" w:cs="Times New Roman" w:hint="eastAsia"/>
                <w:color w:val="auto"/>
                <w:spacing w:val="2"/>
              </w:rPr>
              <w:t>平成28</w:t>
            </w:r>
            <w:r w:rsidR="00FD3C9D" w:rsidRPr="00CA5548">
              <w:rPr>
                <w:rFonts w:ascii="ＭＳ 明朝" w:cs="Times New Roman" w:hint="eastAsia"/>
                <w:color w:val="auto"/>
                <w:spacing w:val="2"/>
              </w:rPr>
              <w:t>年度</w:t>
            </w:r>
            <w:r w:rsidR="00C26EDC" w:rsidRPr="00CA5548">
              <w:rPr>
                <w:rFonts w:ascii="ＭＳ 明朝" w:cs="Times New Roman" w:hint="eastAsia"/>
                <w:color w:val="auto"/>
                <w:spacing w:val="2"/>
              </w:rPr>
              <w:t>は</w:t>
            </w:r>
            <w:r w:rsidR="001D6F1E" w:rsidRPr="00CA5548">
              <w:rPr>
                <w:rFonts w:ascii="ＭＳ 明朝" w:cs="Times New Roman" w:hint="eastAsia"/>
                <w:color w:val="auto"/>
                <w:spacing w:val="2"/>
              </w:rPr>
              <w:t>、</w:t>
            </w:r>
            <w:r w:rsidR="00FD3C9D" w:rsidRPr="00CA5548">
              <w:rPr>
                <w:rFonts w:ascii="ＭＳ 明朝" w:cs="Times New Roman" w:hint="eastAsia"/>
                <w:color w:val="auto"/>
                <w:spacing w:val="2"/>
              </w:rPr>
              <w:t>同研究会</w:t>
            </w:r>
            <w:r w:rsidR="00C26EDC" w:rsidRPr="00CA5548">
              <w:rPr>
                <w:rFonts w:ascii="ＭＳ 明朝" w:cs="Times New Roman" w:hint="eastAsia"/>
                <w:color w:val="auto"/>
                <w:spacing w:val="2"/>
              </w:rPr>
              <w:t>から</w:t>
            </w:r>
            <w:r w:rsidR="006D2BA5">
              <w:rPr>
                <w:rFonts w:ascii="ＭＳ 明朝" w:cs="Times New Roman" w:hint="eastAsia"/>
                <w:color w:val="auto"/>
                <w:spacing w:val="2"/>
              </w:rPr>
              <w:t>新たに</w:t>
            </w:r>
            <w:r w:rsidR="00C26EDC" w:rsidRPr="00CA5548">
              <w:rPr>
                <w:rFonts w:ascii="ＭＳ 明朝" w:cs="Times New Roman" w:hint="eastAsia"/>
                <w:color w:val="auto"/>
                <w:spacing w:val="2"/>
              </w:rPr>
              <w:t>提案のあった</w:t>
            </w:r>
            <w:r w:rsidR="005C5719" w:rsidRPr="00CA5548">
              <w:rPr>
                <w:rFonts w:ascii="ＭＳ 明朝" w:cs="Times New Roman" w:hint="eastAsia"/>
                <w:color w:val="auto"/>
                <w:spacing w:val="2"/>
              </w:rPr>
              <w:t>健康食品として人気のあるエゴマ栽培</w:t>
            </w:r>
            <w:r w:rsidR="006D2BA5">
              <w:rPr>
                <w:rFonts w:ascii="ＭＳ 明朝" w:cs="Times New Roman" w:hint="eastAsia"/>
                <w:color w:val="auto"/>
                <w:spacing w:val="2"/>
              </w:rPr>
              <w:t>に</w:t>
            </w:r>
            <w:r w:rsidR="00C26EDC" w:rsidRPr="00CA5548">
              <w:rPr>
                <w:rFonts w:ascii="ＭＳ 明朝" w:cs="Times New Roman" w:hint="eastAsia"/>
                <w:color w:val="auto"/>
                <w:spacing w:val="2"/>
              </w:rPr>
              <w:t>取り組むこととし、</w:t>
            </w:r>
            <w:r w:rsidR="001D6F1E" w:rsidRPr="00CA5548">
              <w:rPr>
                <w:rFonts w:ascii="ＭＳ 明朝" w:cs="Times New Roman" w:hint="eastAsia"/>
                <w:color w:val="auto"/>
                <w:spacing w:val="2"/>
              </w:rPr>
              <w:t>農業委員</w:t>
            </w:r>
            <w:r w:rsidR="007860B3" w:rsidRPr="00CA5548">
              <w:rPr>
                <w:rFonts w:ascii="ＭＳ 明朝" w:cs="Times New Roman" w:hint="eastAsia"/>
                <w:color w:val="auto"/>
                <w:spacing w:val="2"/>
              </w:rPr>
              <w:t>全員</w:t>
            </w:r>
            <w:r w:rsidR="006D2BA5">
              <w:rPr>
                <w:rFonts w:ascii="ＭＳ 明朝" w:cs="Times New Roman" w:hint="eastAsia"/>
                <w:color w:val="auto"/>
                <w:spacing w:val="2"/>
              </w:rPr>
              <w:t>の</w:t>
            </w:r>
            <w:r w:rsidR="001D6F1E" w:rsidRPr="00CA5548">
              <w:rPr>
                <w:rFonts w:ascii="ＭＳ 明朝" w:cs="Times New Roman" w:hint="eastAsia"/>
                <w:color w:val="auto"/>
                <w:spacing w:val="2"/>
              </w:rPr>
              <w:t>栽培技術習得、担当地区内</w:t>
            </w:r>
            <w:r w:rsidR="00C26EDC" w:rsidRPr="00CA5548">
              <w:rPr>
                <w:rFonts w:ascii="ＭＳ 明朝" w:cs="Times New Roman" w:hint="eastAsia"/>
                <w:color w:val="auto"/>
                <w:spacing w:val="2"/>
              </w:rPr>
              <w:t>への</w:t>
            </w:r>
            <w:r w:rsidR="001D6F1E" w:rsidRPr="00CA5548">
              <w:rPr>
                <w:rFonts w:ascii="ＭＳ 明朝" w:cs="Times New Roman" w:hint="eastAsia"/>
                <w:color w:val="auto"/>
                <w:spacing w:val="2"/>
              </w:rPr>
              <w:t>普及</w:t>
            </w:r>
            <w:r w:rsidR="00C26EDC" w:rsidRPr="00CA5548">
              <w:rPr>
                <w:rFonts w:ascii="ＭＳ 明朝" w:cs="Times New Roman" w:hint="eastAsia"/>
                <w:color w:val="auto"/>
                <w:spacing w:val="2"/>
              </w:rPr>
              <w:t>に向けた初年度として、</w:t>
            </w:r>
            <w:r w:rsidR="005C5719" w:rsidRPr="00CA5548">
              <w:rPr>
                <w:rFonts w:ascii="ＭＳ 明朝" w:cs="Times New Roman" w:hint="eastAsia"/>
                <w:color w:val="auto"/>
                <w:spacing w:val="2"/>
              </w:rPr>
              <w:t>耕作放棄地10アールほど</w:t>
            </w:r>
            <w:r w:rsidR="00C26EDC" w:rsidRPr="00CA5548">
              <w:rPr>
                <w:rFonts w:ascii="ＭＳ 明朝" w:cs="Times New Roman" w:hint="eastAsia"/>
                <w:color w:val="auto"/>
                <w:spacing w:val="2"/>
              </w:rPr>
              <w:t>に</w:t>
            </w:r>
            <w:r w:rsidR="005C5719" w:rsidRPr="00CA5548">
              <w:rPr>
                <w:rFonts w:ascii="ＭＳ 明朝" w:cs="Times New Roman" w:hint="eastAsia"/>
                <w:color w:val="auto"/>
                <w:spacing w:val="2"/>
              </w:rPr>
              <w:t>試験圃場を設定し、農業委員が</w:t>
            </w:r>
            <w:r w:rsidR="001D6F1E" w:rsidRPr="00CA5548">
              <w:rPr>
                <w:rFonts w:ascii="ＭＳ 明朝" w:cs="Times New Roman" w:hint="eastAsia"/>
                <w:color w:val="auto"/>
                <w:spacing w:val="2"/>
              </w:rPr>
              <w:t>草刈り</w:t>
            </w:r>
            <w:r w:rsidR="005C5719" w:rsidRPr="00CA5548">
              <w:rPr>
                <w:rFonts w:ascii="ＭＳ 明朝" w:cs="Times New Roman" w:hint="eastAsia"/>
                <w:color w:val="auto"/>
                <w:spacing w:val="2"/>
              </w:rPr>
              <w:t>から</w:t>
            </w:r>
            <w:r w:rsidR="001D6F1E" w:rsidRPr="00CA5548">
              <w:rPr>
                <w:rFonts w:ascii="ＭＳ 明朝" w:cs="Times New Roman" w:hint="eastAsia"/>
                <w:color w:val="auto"/>
                <w:spacing w:val="2"/>
              </w:rPr>
              <w:t>、耕起、施肥、定植を実践し</w:t>
            </w:r>
            <w:r w:rsidR="00D22000" w:rsidRPr="00CA5548">
              <w:rPr>
                <w:rFonts w:ascii="ＭＳ 明朝" w:cs="Times New Roman" w:hint="eastAsia"/>
                <w:color w:val="auto"/>
                <w:spacing w:val="2"/>
              </w:rPr>
              <w:t>た。</w:t>
            </w:r>
            <w:r w:rsidR="00C26EDC" w:rsidRPr="00CA5548">
              <w:rPr>
                <w:rFonts w:ascii="ＭＳ 明朝" w:cs="Times New Roman" w:hint="eastAsia"/>
                <w:color w:val="auto"/>
                <w:spacing w:val="2"/>
              </w:rPr>
              <w:t>来年度以降は</w:t>
            </w:r>
            <w:r w:rsidR="005C5719" w:rsidRPr="00CA5548">
              <w:rPr>
                <w:rFonts w:ascii="ＭＳ 明朝" w:cs="Times New Roman" w:hint="eastAsia"/>
                <w:color w:val="auto"/>
                <w:spacing w:val="2"/>
              </w:rPr>
              <w:t>住民を巻き込んで</w:t>
            </w:r>
            <w:r w:rsidR="006D2BA5">
              <w:rPr>
                <w:rFonts w:ascii="ＭＳ 明朝" w:cs="Times New Roman" w:hint="eastAsia"/>
                <w:color w:val="auto"/>
                <w:spacing w:val="2"/>
              </w:rPr>
              <w:t>の活動に発展させ、</w:t>
            </w:r>
            <w:r w:rsidR="009D67F2" w:rsidRPr="00CA5548">
              <w:rPr>
                <w:rFonts w:ascii="ＭＳ 明朝" w:cs="Times New Roman" w:hint="eastAsia"/>
                <w:color w:val="auto"/>
                <w:spacing w:val="2"/>
              </w:rPr>
              <w:t>栽培面積</w:t>
            </w:r>
            <w:r w:rsidR="006D2BA5">
              <w:rPr>
                <w:rFonts w:ascii="ＭＳ 明朝" w:cs="Times New Roman" w:hint="eastAsia"/>
                <w:color w:val="auto"/>
                <w:spacing w:val="2"/>
              </w:rPr>
              <w:t>の</w:t>
            </w:r>
            <w:r w:rsidR="009D67F2" w:rsidRPr="00CA5548">
              <w:rPr>
                <w:rFonts w:ascii="ＭＳ 明朝" w:cs="Times New Roman" w:hint="eastAsia"/>
                <w:color w:val="auto"/>
                <w:spacing w:val="2"/>
              </w:rPr>
              <w:t>増加</w:t>
            </w:r>
            <w:r w:rsidR="006D2BA5">
              <w:rPr>
                <w:rFonts w:ascii="ＭＳ 明朝" w:cs="Times New Roman" w:hint="eastAsia"/>
                <w:color w:val="auto"/>
                <w:spacing w:val="2"/>
              </w:rPr>
              <w:t>、耕作放棄地の解消を図ろうと</w:t>
            </w:r>
            <w:r w:rsidR="009D67F2" w:rsidRPr="00CA5548">
              <w:rPr>
                <w:rFonts w:ascii="ＭＳ 明朝" w:cs="Times New Roman" w:hint="eastAsia"/>
                <w:color w:val="auto"/>
                <w:spacing w:val="2"/>
              </w:rPr>
              <w:t>意気込んでいる。</w:t>
            </w:r>
          </w:p>
          <w:p w:rsidR="00BE3361" w:rsidRPr="006D2BA5" w:rsidRDefault="00BE3361" w:rsidP="00BE3361">
            <w:pPr>
              <w:suppressAutoHyphens/>
              <w:kinsoku w:val="0"/>
              <w:wordWrap w:val="0"/>
              <w:autoSpaceDE w:val="0"/>
              <w:autoSpaceDN w:val="0"/>
              <w:spacing w:line="384" w:lineRule="atLeast"/>
              <w:ind w:firstLineChars="100" w:firstLine="216"/>
              <w:jc w:val="left"/>
              <w:rPr>
                <w:rFonts w:ascii="ＭＳ 明朝" w:cs="Times New Roman"/>
                <w:color w:val="auto"/>
                <w:spacing w:val="2"/>
              </w:rPr>
            </w:pPr>
          </w:p>
        </w:tc>
      </w:tr>
      <w:tr w:rsidR="00A40865" w:rsidRPr="00CA5548" w:rsidTr="00417793">
        <w:trPr>
          <w:trHeight w:val="2183"/>
        </w:trPr>
        <w:tc>
          <w:tcPr>
            <w:tcW w:w="8397" w:type="dxa"/>
            <w:gridSpan w:val="6"/>
            <w:tcBorders>
              <w:top w:val="single" w:sz="12" w:space="0" w:color="000000"/>
              <w:left w:val="single" w:sz="12" w:space="0" w:color="000000"/>
              <w:bottom w:val="single" w:sz="12" w:space="0" w:color="000000"/>
              <w:right w:val="single" w:sz="12" w:space="0" w:color="000000"/>
            </w:tcBorders>
          </w:tcPr>
          <w:p w:rsidR="00A40865" w:rsidRPr="00CA5548" w:rsidRDefault="004F0920">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hint="eastAsia"/>
                <w:color w:val="auto"/>
              </w:rPr>
              <w:t>⑩</w:t>
            </w:r>
            <w:r w:rsidR="00A40865" w:rsidRPr="00CA5548">
              <w:rPr>
                <w:rFonts w:ascii="ＭＳ 明朝" w:hint="eastAsia"/>
                <w:color w:val="auto"/>
              </w:rPr>
              <w:t>活動の体制（組織図など）</w:t>
            </w:r>
          </w:p>
          <w:p w:rsidR="00A40865" w:rsidRPr="00CA5548" w:rsidRDefault="00610F8C">
            <w:pPr>
              <w:suppressAutoHyphens/>
              <w:kinsoku w:val="0"/>
              <w:wordWrap w:val="0"/>
              <w:autoSpaceDE w:val="0"/>
              <w:autoSpaceDN w:val="0"/>
              <w:spacing w:line="384" w:lineRule="atLeast"/>
              <w:jc w:val="left"/>
              <w:rPr>
                <w:rFonts w:asciiTheme="majorEastAsia" w:eastAsiaTheme="majorEastAsia" w:hAnsiTheme="majorEastAsia" w:cs="Times New Roman"/>
                <w:b/>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87936" behindDoc="0" locked="0" layoutInCell="1" allowOverlap="1" wp14:anchorId="4D72F83A" wp14:editId="4EA9A6BB">
                      <wp:simplePos x="0" y="0"/>
                      <wp:positionH relativeFrom="column">
                        <wp:posOffset>3467100</wp:posOffset>
                      </wp:positionH>
                      <wp:positionV relativeFrom="paragraph">
                        <wp:posOffset>105410</wp:posOffset>
                      </wp:positionV>
                      <wp:extent cx="1428750" cy="628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428750" cy="628650"/>
                              </a:xfrm>
                              <a:prstGeom prst="rect">
                                <a:avLst/>
                              </a:prstGeom>
                              <a:solidFill>
                                <a:sysClr val="window" lastClr="FFFFFF"/>
                              </a:solidFill>
                              <a:ln w="9525" cap="flat" cmpd="sng" algn="ctr">
                                <a:solidFill>
                                  <a:sysClr val="windowText" lastClr="000000"/>
                                </a:solidFill>
                                <a:prstDash val="solid"/>
                              </a:ln>
                              <a:effectLst/>
                            </wps:spPr>
                            <wps:txbx>
                              <w:txbxContent>
                                <w:p w:rsidR="00EE79CC" w:rsidRPr="00CA5548" w:rsidRDefault="00EE79CC" w:rsidP="00610F8C">
                                  <w:pPr>
                                    <w:spacing w:line="0" w:lineRule="atLeast"/>
                                    <w:jc w:val="center"/>
                                    <w:rPr>
                                      <w:rFonts w:asciiTheme="minorEastAsia" w:eastAsiaTheme="minorEastAsia" w:hAnsiTheme="minorEastAsia"/>
                                      <w:color w:val="auto"/>
                                    </w:rPr>
                                  </w:pPr>
                                  <w:r>
                                    <w:rPr>
                                      <w:rFonts w:asciiTheme="minorEastAsia" w:eastAsiaTheme="minorEastAsia" w:hAnsiTheme="minorEastAsia" w:hint="eastAsia"/>
                                    </w:rPr>
                                    <w:t>遠</w:t>
                                  </w:r>
                                  <w:r w:rsidRPr="00CA5548">
                                    <w:rPr>
                                      <w:rFonts w:asciiTheme="minorEastAsia" w:eastAsiaTheme="minorEastAsia" w:hAnsiTheme="minorEastAsia" w:hint="eastAsia"/>
                                      <w:color w:val="auto"/>
                                    </w:rPr>
                                    <w:t>野市</w:t>
                                  </w:r>
                                  <w:r w:rsidRPr="00CA5548">
                                    <w:rPr>
                                      <w:rFonts w:asciiTheme="minorEastAsia" w:eastAsiaTheme="minorEastAsia" w:hAnsiTheme="minorEastAsia"/>
                                      <w:color w:val="auto"/>
                                    </w:rPr>
                                    <w:t>農地有効活用</w:t>
                                  </w:r>
                                </w:p>
                                <w:p w:rsidR="00EE79CC" w:rsidRPr="00CA5548" w:rsidRDefault="00EE79CC" w:rsidP="00610F8C">
                                  <w:pPr>
                                    <w:spacing w:line="0"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研究</w:t>
                                  </w:r>
                                  <w:r w:rsidRPr="00CA5548">
                                    <w:rPr>
                                      <w:rFonts w:asciiTheme="minorEastAsia" w:eastAsiaTheme="minorEastAsia" w:hAnsiTheme="minorEastAsia"/>
                                      <w:color w:val="auto"/>
                                    </w:rPr>
                                    <w:t>会</w:t>
                                  </w:r>
                                </w:p>
                                <w:p w:rsidR="00EE79CC" w:rsidRPr="00CA5548" w:rsidRDefault="00EE79CC" w:rsidP="00610F8C">
                                  <w:pPr>
                                    <w:spacing w:line="0"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３</w:t>
                                  </w:r>
                                  <w:r w:rsidRPr="00CA5548">
                                    <w:rPr>
                                      <w:rFonts w:asciiTheme="minorEastAsia" w:eastAsiaTheme="minorEastAsia" w:hAnsiTheme="minorEastAsia"/>
                                      <w:color w:val="auto"/>
                                    </w:rPr>
                                    <w:t>名</w:t>
                                  </w:r>
                                </w:p>
                                <w:p w:rsidR="00EE79CC" w:rsidRDefault="00EE79CC" w:rsidP="00610F8C">
                                  <w:pPr>
                                    <w:jc w:val="center"/>
                                  </w:pPr>
                                </w:p>
                                <w:p w:rsidR="00EE79CC" w:rsidRDefault="00EE79CC" w:rsidP="00610F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2F83A" id="正方形/長方形 6" o:spid="_x0000_s1026" style="position:absolute;margin-left:273pt;margin-top:8.3pt;width:112.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" fillcolor="window" strokecolor="windowText">
                      <v:textbox>
                        <w:txbxContent>
                          <w:p w:rsidR="00EE79CC" w:rsidRPr="00CA5548" w:rsidRDefault="00EE79CC" w:rsidP="00610F8C">
                            <w:pPr>
                              <w:spacing w:line="0" w:lineRule="atLeast"/>
                              <w:jc w:val="center"/>
                              <w:rPr>
                                <w:rFonts w:asciiTheme="minorEastAsia" w:eastAsiaTheme="minorEastAsia" w:hAnsiTheme="minorEastAsia"/>
                                <w:color w:val="auto"/>
                              </w:rPr>
                            </w:pPr>
                            <w:r>
                              <w:rPr>
                                <w:rFonts w:asciiTheme="minorEastAsia" w:eastAsiaTheme="minorEastAsia" w:hAnsiTheme="minorEastAsia" w:hint="eastAsia"/>
                              </w:rPr>
                              <w:t>遠</w:t>
                            </w:r>
                            <w:r w:rsidRPr="00CA5548">
                              <w:rPr>
                                <w:rFonts w:asciiTheme="minorEastAsia" w:eastAsiaTheme="minorEastAsia" w:hAnsiTheme="minorEastAsia" w:hint="eastAsia"/>
                                <w:color w:val="auto"/>
                              </w:rPr>
                              <w:t>野市</w:t>
                            </w:r>
                            <w:r w:rsidRPr="00CA5548">
                              <w:rPr>
                                <w:rFonts w:asciiTheme="minorEastAsia" w:eastAsiaTheme="minorEastAsia" w:hAnsiTheme="minorEastAsia"/>
                                <w:color w:val="auto"/>
                              </w:rPr>
                              <w:t>農地有効活用</w:t>
                            </w:r>
                          </w:p>
                          <w:p w:rsidR="00EE79CC" w:rsidRPr="00CA5548" w:rsidRDefault="00EE79CC" w:rsidP="00610F8C">
                            <w:pPr>
                              <w:spacing w:line="0"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研究</w:t>
                            </w:r>
                            <w:r w:rsidRPr="00CA5548">
                              <w:rPr>
                                <w:rFonts w:asciiTheme="minorEastAsia" w:eastAsiaTheme="minorEastAsia" w:hAnsiTheme="minorEastAsia"/>
                                <w:color w:val="auto"/>
                              </w:rPr>
                              <w:t>会</w:t>
                            </w:r>
                          </w:p>
                          <w:p w:rsidR="00EE79CC" w:rsidRPr="00CA5548" w:rsidRDefault="00EE79CC" w:rsidP="00610F8C">
                            <w:pPr>
                              <w:spacing w:line="0" w:lineRule="atLeast"/>
                              <w:jc w:val="center"/>
                              <w:rPr>
                                <w:rFonts w:asciiTheme="minorEastAsia" w:eastAsiaTheme="minorEastAsia" w:hAnsiTheme="minorEastAsia"/>
                                <w:color w:val="auto"/>
                              </w:rPr>
                            </w:pPr>
                            <w:r w:rsidRPr="00CA5548">
                              <w:rPr>
                                <w:rFonts w:asciiTheme="minorEastAsia" w:eastAsiaTheme="minorEastAsia" w:hAnsiTheme="minorEastAsia" w:hint="eastAsia"/>
                                <w:color w:val="auto"/>
                              </w:rPr>
                              <w:t>３</w:t>
                            </w:r>
                            <w:r w:rsidRPr="00CA5548">
                              <w:rPr>
                                <w:rFonts w:asciiTheme="minorEastAsia" w:eastAsiaTheme="minorEastAsia" w:hAnsiTheme="minorEastAsia"/>
                                <w:color w:val="auto"/>
                              </w:rPr>
                              <w:t>名</w:t>
                            </w:r>
                          </w:p>
                          <w:p w:rsidR="00EE79CC" w:rsidRDefault="00EE79CC" w:rsidP="00610F8C">
                            <w:pPr>
                              <w:jc w:val="center"/>
                            </w:pPr>
                          </w:p>
                          <w:p w:rsidR="00EE79CC" w:rsidRDefault="00EE79CC" w:rsidP="00610F8C">
                            <w:pPr>
                              <w:jc w:val="center"/>
                            </w:pPr>
                          </w:p>
                        </w:txbxContent>
                      </v:textbox>
                    </v:rect>
                  </w:pict>
                </mc:Fallback>
              </mc:AlternateContent>
            </w:r>
            <w:r w:rsidR="0049348B" w:rsidRPr="00CA5548">
              <w:rPr>
                <w:rFonts w:asciiTheme="majorEastAsia" w:eastAsiaTheme="majorEastAsia" w:hAnsiTheme="majorEastAsia" w:cs="Times New Roman" w:hint="eastAsia"/>
                <w:b/>
                <w:color w:val="auto"/>
                <w:spacing w:val="2"/>
                <w:sz w:val="16"/>
              </w:rPr>
              <w:t>【平成28年４月１日現在】</w:t>
            </w:r>
            <w:r w:rsidR="00560BFF" w:rsidRPr="00CA5548">
              <w:rPr>
                <w:rFonts w:asciiTheme="majorEastAsia" w:eastAsiaTheme="majorEastAsia" w:hAnsiTheme="majorEastAsia" w:cs="Times New Roman"/>
                <w:b/>
                <w:noProof/>
                <w:color w:val="auto"/>
                <w:spacing w:val="2"/>
              </w:rPr>
              <mc:AlternateContent>
                <mc:Choice Requires="wps">
                  <w:drawing>
                    <wp:anchor distT="0" distB="0" distL="114300" distR="114300" simplePos="0" relativeHeight="251680768" behindDoc="0" locked="0" layoutInCell="1" allowOverlap="1" wp14:anchorId="5D6E2FB8" wp14:editId="6729933D">
                      <wp:simplePos x="0" y="0"/>
                      <wp:positionH relativeFrom="column">
                        <wp:posOffset>1783080</wp:posOffset>
                      </wp:positionH>
                      <wp:positionV relativeFrom="paragraph">
                        <wp:posOffset>118110</wp:posOffset>
                      </wp:positionV>
                      <wp:extent cx="1209675" cy="6286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209675" cy="628650"/>
                              </a:xfrm>
                              <a:prstGeom prst="rect">
                                <a:avLst/>
                              </a:prstGeom>
                              <a:solidFill>
                                <a:schemeClr val="bg1"/>
                              </a:solidFill>
                              <a:ln w="9525" cap="flat" cmpd="sng" algn="ctr">
                                <a:solidFill>
                                  <a:sysClr val="windowText" lastClr="000000"/>
                                </a:solidFill>
                                <a:prstDash val="solid"/>
                              </a:ln>
                              <a:effectLst/>
                            </wps:spPr>
                            <wps:txbx>
                              <w:txbxContent>
                                <w:p w:rsidR="00EE79CC" w:rsidRPr="00CC2065" w:rsidRDefault="00EE79CC" w:rsidP="00664134">
                                  <w:pPr>
                                    <w:spacing w:line="0" w:lineRule="atLeast"/>
                                    <w:rPr>
                                      <w:rFonts w:asciiTheme="minorEastAsia" w:eastAsiaTheme="minorEastAsia" w:hAnsiTheme="minorEastAsia"/>
                                    </w:rPr>
                                  </w:pPr>
                                  <w:r>
                                    <w:rPr>
                                      <w:rFonts w:asciiTheme="minorEastAsia" w:eastAsiaTheme="minorEastAsia" w:hAnsiTheme="minorEastAsia" w:hint="eastAsia"/>
                                    </w:rPr>
                                    <w:t>農地専門</w:t>
                                  </w:r>
                                  <w:r>
                                    <w:rPr>
                                      <w:rFonts w:asciiTheme="minorEastAsia" w:eastAsiaTheme="minorEastAsia" w:hAnsiTheme="minorEastAsia"/>
                                    </w:rPr>
                                    <w:t>委員会</w:t>
                                  </w:r>
                                </w:p>
                                <w:p w:rsidR="00EE79CC" w:rsidRPr="00CC2065" w:rsidRDefault="00EE79CC" w:rsidP="00CC2065">
                                  <w:pPr>
                                    <w:spacing w:line="0" w:lineRule="atLeast"/>
                                    <w:rPr>
                                      <w:rFonts w:asciiTheme="minorEastAsia" w:eastAsiaTheme="minorEastAsia" w:hAnsiTheme="minorEastAsia"/>
                                    </w:rPr>
                                  </w:pPr>
                                  <w:r>
                                    <w:rPr>
                                      <w:rFonts w:asciiTheme="minorEastAsia" w:eastAsiaTheme="minorEastAsia" w:hAnsiTheme="minorEastAsia"/>
                                    </w:rPr>
                                    <w:t>15名</w:t>
                                  </w:r>
                                  <w:r>
                                    <w:rPr>
                                      <w:rFonts w:asciiTheme="minorEastAsia" w:eastAsiaTheme="minorEastAsia" w:hAnsiTheme="minorEastAsia" w:hint="eastAsia"/>
                                    </w:rPr>
                                    <w:t>(委員長、副</w:t>
                                  </w:r>
                                  <w:r>
                                    <w:rPr>
                                      <w:rFonts w:asciiTheme="minorEastAsia" w:eastAsiaTheme="minorEastAsia" w:hAnsiTheme="minorEastAsia"/>
                                    </w:rPr>
                                    <w:t>委員長</w:t>
                                  </w:r>
                                  <w:r>
                                    <w:rPr>
                                      <w:rFonts w:asciiTheme="minorEastAsia" w:eastAsiaTheme="minorEastAsia" w:hAnsiTheme="minorEastAsia" w:hint="eastAsia"/>
                                    </w:rPr>
                                    <w:t>各１</w:t>
                                  </w:r>
                                  <w:r>
                                    <w:rPr>
                                      <w:rFonts w:asciiTheme="minorEastAsia" w:eastAsiaTheme="minorEastAsia" w:hAnsiTheme="minorEastAsia"/>
                                    </w:rPr>
                                    <w:t>名</w:t>
                                  </w:r>
                                  <w:r>
                                    <w:rPr>
                                      <w:rFonts w:asciiTheme="minorEastAsia" w:eastAsiaTheme="minorEastAsia" w:hAnsiTheme="minorEastAsia" w:hint="eastAsia"/>
                                    </w:rPr>
                                    <w:t>)</w:t>
                                  </w:r>
                                </w:p>
                                <w:p w:rsidR="00EE79CC" w:rsidRDefault="00EE79CC" w:rsidP="00CC2065">
                                  <w:pPr>
                                    <w:jc w:val="center"/>
                                  </w:pPr>
                                </w:p>
                                <w:p w:rsidR="00EE79CC" w:rsidRDefault="00EE79CC" w:rsidP="00CC2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E2FB8" id="正方形/長方形 9" o:spid="_x0000_s1027" style="position:absolute;margin-left:140.4pt;margin-top:9.3pt;width:95.2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" fillcolor="white [3212]" strokecolor="windowText">
                      <v:textbox>
                        <w:txbxContent>
                          <w:p w:rsidR="00EE79CC" w:rsidRPr="00CC2065" w:rsidRDefault="00EE79CC" w:rsidP="00664134">
                            <w:pPr>
                              <w:spacing w:line="0" w:lineRule="atLeast"/>
                              <w:rPr>
                                <w:rFonts w:asciiTheme="minorEastAsia" w:eastAsiaTheme="minorEastAsia" w:hAnsiTheme="minorEastAsia"/>
                              </w:rPr>
                            </w:pPr>
                            <w:r>
                              <w:rPr>
                                <w:rFonts w:asciiTheme="minorEastAsia" w:eastAsiaTheme="minorEastAsia" w:hAnsiTheme="minorEastAsia" w:hint="eastAsia"/>
                              </w:rPr>
                              <w:t>農地専門</w:t>
                            </w:r>
                            <w:r>
                              <w:rPr>
                                <w:rFonts w:asciiTheme="minorEastAsia" w:eastAsiaTheme="minorEastAsia" w:hAnsiTheme="minorEastAsia"/>
                              </w:rPr>
                              <w:t>委員会</w:t>
                            </w:r>
                          </w:p>
                          <w:p w:rsidR="00EE79CC" w:rsidRPr="00CC2065" w:rsidRDefault="00EE79CC" w:rsidP="00CC2065">
                            <w:pPr>
                              <w:spacing w:line="0" w:lineRule="atLeast"/>
                              <w:rPr>
                                <w:rFonts w:asciiTheme="minorEastAsia" w:eastAsiaTheme="minorEastAsia" w:hAnsiTheme="minorEastAsia"/>
                              </w:rPr>
                            </w:pPr>
                            <w:r>
                              <w:rPr>
                                <w:rFonts w:asciiTheme="minorEastAsia" w:eastAsiaTheme="minorEastAsia" w:hAnsiTheme="minorEastAsia"/>
                              </w:rPr>
                              <w:t>15名</w:t>
                            </w:r>
                            <w:r>
                              <w:rPr>
                                <w:rFonts w:asciiTheme="minorEastAsia" w:eastAsiaTheme="minorEastAsia" w:hAnsiTheme="minorEastAsia" w:hint="eastAsia"/>
                              </w:rPr>
                              <w:t>(委員長、副</w:t>
                            </w:r>
                            <w:r>
                              <w:rPr>
                                <w:rFonts w:asciiTheme="minorEastAsia" w:eastAsiaTheme="minorEastAsia" w:hAnsiTheme="minorEastAsia"/>
                              </w:rPr>
                              <w:t>委員長</w:t>
                            </w:r>
                            <w:r>
                              <w:rPr>
                                <w:rFonts w:asciiTheme="minorEastAsia" w:eastAsiaTheme="minorEastAsia" w:hAnsiTheme="minorEastAsia" w:hint="eastAsia"/>
                              </w:rPr>
                              <w:t>各１</w:t>
                            </w:r>
                            <w:r>
                              <w:rPr>
                                <w:rFonts w:asciiTheme="minorEastAsia" w:eastAsiaTheme="minorEastAsia" w:hAnsiTheme="minorEastAsia"/>
                              </w:rPr>
                              <w:t>名</w:t>
                            </w:r>
                            <w:r>
                              <w:rPr>
                                <w:rFonts w:asciiTheme="minorEastAsia" w:eastAsiaTheme="minorEastAsia" w:hAnsiTheme="minorEastAsia" w:hint="eastAsia"/>
                              </w:rPr>
                              <w:t>)</w:t>
                            </w:r>
                          </w:p>
                          <w:p w:rsidR="00EE79CC" w:rsidRDefault="00EE79CC" w:rsidP="00CC2065">
                            <w:pPr>
                              <w:jc w:val="center"/>
                            </w:pPr>
                          </w:p>
                          <w:p w:rsidR="00EE79CC" w:rsidRDefault="00EE79CC" w:rsidP="00CC2065">
                            <w:pPr>
                              <w:jc w:val="center"/>
                            </w:pPr>
                          </w:p>
                        </w:txbxContent>
                      </v:textbox>
                    </v:rect>
                  </w:pict>
                </mc:Fallback>
              </mc:AlternateContent>
            </w:r>
          </w:p>
          <w:p w:rsidR="00A40865" w:rsidRPr="00CA5548" w:rsidRDefault="00610F8C" w:rsidP="00664134">
            <w:pPr>
              <w:tabs>
                <w:tab w:val="left" w:pos="5724"/>
              </w:tabs>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89984" behindDoc="0" locked="0" layoutInCell="1" allowOverlap="1" wp14:anchorId="41026C7E" wp14:editId="1508F5BE">
                      <wp:simplePos x="0" y="0"/>
                      <wp:positionH relativeFrom="column">
                        <wp:posOffset>2983230</wp:posOffset>
                      </wp:positionH>
                      <wp:positionV relativeFrom="paragraph">
                        <wp:posOffset>185420</wp:posOffset>
                      </wp:positionV>
                      <wp:extent cx="485775" cy="95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48577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B7BE6" id="直線コネクタ 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pt,14.6pt" to="273.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" strokecolor="windowText"/>
                  </w:pict>
                </mc:Fallback>
              </mc:AlternateContent>
            </w:r>
            <w:r w:rsidR="00181597" w:rsidRPr="00CA5548">
              <w:rPr>
                <w:rFonts w:ascii="ＭＳ 明朝" w:cs="Times New Roman"/>
                <w:noProof/>
                <w:color w:val="auto"/>
                <w:spacing w:val="2"/>
              </w:rPr>
              <mc:AlternateContent>
                <mc:Choice Requires="wps">
                  <w:drawing>
                    <wp:anchor distT="0" distB="0" distL="114300" distR="114300" simplePos="0" relativeHeight="251679744" behindDoc="0" locked="0" layoutInCell="1" allowOverlap="1" wp14:anchorId="13C836F1" wp14:editId="02F088E1">
                      <wp:simplePos x="0" y="0"/>
                      <wp:positionH relativeFrom="column">
                        <wp:posOffset>1554480</wp:posOffset>
                      </wp:positionH>
                      <wp:positionV relativeFrom="paragraph">
                        <wp:posOffset>93345</wp:posOffset>
                      </wp:positionV>
                      <wp:extent cx="495300" cy="9525"/>
                      <wp:effectExtent l="0" t="0" r="19050" b="28575"/>
                      <wp:wrapNone/>
                      <wp:docPr id="17" name="直線コネクタ 17"/>
                      <wp:cNvGraphicFramePr/>
                      <a:graphic xmlns:a="http://schemas.openxmlformats.org/drawingml/2006/main">
                        <a:graphicData uri="http://schemas.microsoft.com/office/word/2010/wordprocessingShape">
                          <wps:wsp>
                            <wps:cNvCnPr/>
                            <wps:spPr>
                              <a:xfrm flipV="1">
                                <a:off x="0" y="0"/>
                                <a:ext cx="495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C36B8" id="直線コネクタ 17" o:spid="_x0000_s1026" style="position:absolute;left:0;text-align:left;flip:y;z-index:251679744;visibility:visible;mso-wrap-style:square;mso-wrap-distance-left:9pt;mso-wrap-distance-top:0;mso-wrap-distance-right:9pt;mso-wrap-distance-bottom:0;mso-position-horizontal:absolute;mso-position-horizontal-relative:text;mso-position-vertical:absolute;mso-position-vertical-relative:text" from="122.4pt,7.35pt" to="161.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" strokecolor="black [3213]"/>
                  </w:pict>
                </mc:Fallback>
              </mc:AlternateContent>
            </w:r>
            <w:r w:rsidR="00181597" w:rsidRPr="00CA5548">
              <w:rPr>
                <w:rFonts w:ascii="ＭＳ 明朝" w:cs="Times New Roman"/>
                <w:noProof/>
                <w:color w:val="auto"/>
                <w:spacing w:val="2"/>
              </w:rPr>
              <mc:AlternateContent>
                <mc:Choice Requires="wps">
                  <w:drawing>
                    <wp:anchor distT="0" distB="0" distL="114300" distR="114300" simplePos="0" relativeHeight="251678720" behindDoc="0" locked="0" layoutInCell="1" allowOverlap="1" wp14:anchorId="60BFE499" wp14:editId="3CB198A7">
                      <wp:simplePos x="0" y="0"/>
                      <wp:positionH relativeFrom="column">
                        <wp:posOffset>1564005</wp:posOffset>
                      </wp:positionH>
                      <wp:positionV relativeFrom="paragraph">
                        <wp:posOffset>102870</wp:posOffset>
                      </wp:positionV>
                      <wp:extent cx="0" cy="16764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1676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2CB9F" id="直線コネクタ 1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3.15pt,8.1pt" to="123.1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" strokecolor="black [3213]"/>
                  </w:pict>
                </mc:Fallback>
              </mc:AlternateContent>
            </w:r>
            <w:r w:rsidR="00664134" w:rsidRPr="00CA5548">
              <w:rPr>
                <w:rFonts w:ascii="ＭＳ 明朝" w:cs="Times New Roman"/>
                <w:color w:val="auto"/>
                <w:spacing w:val="2"/>
              </w:rPr>
              <w:tab/>
            </w:r>
          </w:p>
          <w:p w:rsidR="00A40865" w:rsidRPr="00CA5548" w:rsidRDefault="00610F8C" w:rsidP="00610F8C">
            <w:pPr>
              <w:tabs>
                <w:tab w:val="left" w:pos="4876"/>
              </w:tabs>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color w:val="auto"/>
                <w:spacing w:val="2"/>
              </w:rPr>
              <w:tab/>
            </w:r>
          </w:p>
          <w:p w:rsidR="00560BFF" w:rsidRPr="00CA5548" w:rsidRDefault="00570BC7">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68480" behindDoc="0" locked="0" layoutInCell="1" allowOverlap="1" wp14:anchorId="043A0BB3" wp14:editId="41DF7B03">
                      <wp:simplePos x="0" y="0"/>
                      <wp:positionH relativeFrom="column">
                        <wp:posOffset>162408</wp:posOffset>
                      </wp:positionH>
                      <wp:positionV relativeFrom="paragraph">
                        <wp:posOffset>225738</wp:posOffset>
                      </wp:positionV>
                      <wp:extent cx="1209675" cy="696036"/>
                      <wp:effectExtent l="0" t="0" r="28575" b="27940"/>
                      <wp:wrapNone/>
                      <wp:docPr id="7" name="正方形/長方形 7"/>
                      <wp:cNvGraphicFramePr/>
                      <a:graphic xmlns:a="http://schemas.openxmlformats.org/drawingml/2006/main">
                        <a:graphicData uri="http://schemas.microsoft.com/office/word/2010/wordprocessingShape">
                          <wps:wsp>
                            <wps:cNvSpPr/>
                            <wps:spPr>
                              <a:xfrm>
                                <a:off x="0" y="0"/>
                                <a:ext cx="1209675" cy="69603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79CC" w:rsidRPr="00CC2065" w:rsidRDefault="00EE79CC" w:rsidP="00CC2065">
                                  <w:pPr>
                                    <w:spacing w:line="0" w:lineRule="atLeast"/>
                                    <w:rPr>
                                      <w:rFonts w:asciiTheme="minorEastAsia" w:eastAsiaTheme="minorEastAsia" w:hAnsiTheme="minorEastAsia"/>
                                    </w:rPr>
                                  </w:pPr>
                                  <w:r w:rsidRPr="00CC2065">
                                    <w:rPr>
                                      <w:rFonts w:asciiTheme="minorEastAsia" w:eastAsiaTheme="minorEastAsia" w:hAnsiTheme="minorEastAsia" w:hint="eastAsia"/>
                                    </w:rPr>
                                    <w:t>総会31</w:t>
                                  </w:r>
                                  <w:r>
                                    <w:rPr>
                                      <w:rFonts w:asciiTheme="minorEastAsia" w:eastAsiaTheme="minorEastAsia" w:hAnsiTheme="minorEastAsia" w:hint="eastAsia"/>
                                    </w:rPr>
                                    <w:t>人(会長</w:t>
                                  </w:r>
                                  <w:r>
                                    <w:rPr>
                                      <w:rFonts w:asciiTheme="minorEastAsia" w:eastAsiaTheme="minorEastAsia" w:hAnsiTheme="minorEastAsia"/>
                                    </w:rPr>
                                    <w:t>、</w:t>
                                  </w:r>
                                  <w:r>
                                    <w:rPr>
                                      <w:rFonts w:asciiTheme="minorEastAsia" w:eastAsiaTheme="minorEastAsia" w:hAnsiTheme="minorEastAsia" w:hint="eastAsia"/>
                                    </w:rPr>
                                    <w:t>会長職務</w:t>
                                  </w:r>
                                  <w:r>
                                    <w:rPr>
                                      <w:rFonts w:asciiTheme="minorEastAsia" w:eastAsiaTheme="minorEastAsia" w:hAnsiTheme="minorEastAsia"/>
                                    </w:rPr>
                                    <w:t>代理</w:t>
                                  </w:r>
                                  <w:r>
                                    <w:rPr>
                                      <w:rFonts w:asciiTheme="minorEastAsia" w:eastAsiaTheme="minorEastAsia" w:hAnsiTheme="minorEastAsia" w:hint="eastAsia"/>
                                    </w:rPr>
                                    <w:t>各</w:t>
                                  </w:r>
                                  <w:r>
                                    <w:rPr>
                                      <w:rFonts w:asciiTheme="minorEastAsia" w:eastAsiaTheme="minorEastAsia" w:hAnsiTheme="minorEastAsia"/>
                                    </w:rPr>
                                    <w:t>1名</w:t>
                                  </w:r>
                                  <w:r>
                                    <w:rPr>
                                      <w:rFonts w:asciiTheme="minorEastAsia" w:eastAsiaTheme="minorEastAsia" w:hAnsiTheme="minorEastAsia" w:hint="eastAsia"/>
                                    </w:rPr>
                                    <w:t>)</w:t>
                                  </w:r>
                                </w:p>
                                <w:p w:rsidR="00EE79CC" w:rsidRDefault="00EE79CC" w:rsidP="00CC2065">
                                  <w:pPr>
                                    <w:jc w:val="center"/>
                                  </w:pPr>
                                </w:p>
                                <w:p w:rsidR="00EE79CC" w:rsidRDefault="00EE79CC" w:rsidP="00CC20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A0BB3" id="正方形/長方形 7" o:spid="_x0000_s1028" style="position:absolute;margin-left:12.8pt;margin-top:17.75pt;width:95.25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" fillcolor="white [3212]" strokecolor="black [3213]">
                      <v:textbox>
                        <w:txbxContent>
                          <w:p w:rsidR="00EE79CC" w:rsidRPr="00CC2065" w:rsidRDefault="00EE79CC" w:rsidP="00CC2065">
                            <w:pPr>
                              <w:spacing w:line="0" w:lineRule="atLeast"/>
                              <w:rPr>
                                <w:rFonts w:asciiTheme="minorEastAsia" w:eastAsiaTheme="minorEastAsia" w:hAnsiTheme="minorEastAsia"/>
                              </w:rPr>
                            </w:pPr>
                            <w:r w:rsidRPr="00CC2065">
                              <w:rPr>
                                <w:rFonts w:asciiTheme="minorEastAsia" w:eastAsiaTheme="minorEastAsia" w:hAnsiTheme="minorEastAsia" w:hint="eastAsia"/>
                              </w:rPr>
                              <w:t>総会31</w:t>
                            </w:r>
                            <w:r>
                              <w:rPr>
                                <w:rFonts w:asciiTheme="minorEastAsia" w:eastAsiaTheme="minorEastAsia" w:hAnsiTheme="minorEastAsia" w:hint="eastAsia"/>
                              </w:rPr>
                              <w:t>人(会長</w:t>
                            </w:r>
                            <w:r>
                              <w:rPr>
                                <w:rFonts w:asciiTheme="minorEastAsia" w:eastAsiaTheme="minorEastAsia" w:hAnsiTheme="minorEastAsia"/>
                              </w:rPr>
                              <w:t>、</w:t>
                            </w:r>
                            <w:r>
                              <w:rPr>
                                <w:rFonts w:asciiTheme="minorEastAsia" w:eastAsiaTheme="minorEastAsia" w:hAnsiTheme="minorEastAsia" w:hint="eastAsia"/>
                              </w:rPr>
                              <w:t>会長職務</w:t>
                            </w:r>
                            <w:r>
                              <w:rPr>
                                <w:rFonts w:asciiTheme="minorEastAsia" w:eastAsiaTheme="minorEastAsia" w:hAnsiTheme="minorEastAsia"/>
                              </w:rPr>
                              <w:t>代理</w:t>
                            </w:r>
                            <w:r>
                              <w:rPr>
                                <w:rFonts w:asciiTheme="minorEastAsia" w:eastAsiaTheme="minorEastAsia" w:hAnsiTheme="minorEastAsia" w:hint="eastAsia"/>
                              </w:rPr>
                              <w:t>各</w:t>
                            </w:r>
                            <w:r>
                              <w:rPr>
                                <w:rFonts w:asciiTheme="minorEastAsia" w:eastAsiaTheme="minorEastAsia" w:hAnsiTheme="minorEastAsia"/>
                              </w:rPr>
                              <w:t>1名</w:t>
                            </w:r>
                            <w:r>
                              <w:rPr>
                                <w:rFonts w:asciiTheme="minorEastAsia" w:eastAsiaTheme="minorEastAsia" w:hAnsiTheme="minorEastAsia" w:hint="eastAsia"/>
                              </w:rPr>
                              <w:t>)</w:t>
                            </w:r>
                          </w:p>
                          <w:p w:rsidR="00EE79CC" w:rsidRDefault="00EE79CC" w:rsidP="00CC2065">
                            <w:pPr>
                              <w:jc w:val="center"/>
                            </w:pPr>
                          </w:p>
                          <w:p w:rsidR="00EE79CC" w:rsidRDefault="00EE79CC" w:rsidP="00CC2065">
                            <w:pPr>
                              <w:jc w:val="center"/>
                            </w:pPr>
                          </w:p>
                        </w:txbxContent>
                      </v:textbox>
                    </v:rect>
                  </w:pict>
                </mc:Fallback>
              </mc:AlternateContent>
            </w:r>
            <w:r w:rsidR="004745F0" w:rsidRPr="00CA5548">
              <w:rPr>
                <w:rFonts w:ascii="ＭＳ 明朝" w:cs="Times New Roman"/>
                <w:noProof/>
                <w:color w:val="auto"/>
                <w:spacing w:val="2"/>
              </w:rPr>
              <mc:AlternateContent>
                <mc:Choice Requires="wps">
                  <w:drawing>
                    <wp:anchor distT="0" distB="0" distL="114300" distR="114300" simplePos="0" relativeHeight="251677696" behindDoc="0" locked="0" layoutInCell="1" allowOverlap="1" wp14:anchorId="357F09A4" wp14:editId="65A1B377">
                      <wp:simplePos x="0" y="0"/>
                      <wp:positionH relativeFrom="column">
                        <wp:posOffset>3459480</wp:posOffset>
                      </wp:positionH>
                      <wp:positionV relativeFrom="paragraph">
                        <wp:posOffset>205740</wp:posOffset>
                      </wp:positionV>
                      <wp:extent cx="1428750" cy="6286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428750" cy="628650"/>
                              </a:xfrm>
                              <a:prstGeom prst="rect">
                                <a:avLst/>
                              </a:prstGeom>
                              <a:solidFill>
                                <a:schemeClr val="bg1"/>
                              </a:solidFill>
                              <a:ln w="9525" cap="flat" cmpd="sng" algn="ctr">
                                <a:solidFill>
                                  <a:sysClr val="windowText" lastClr="000000"/>
                                </a:solidFill>
                                <a:prstDash val="solid"/>
                              </a:ln>
                              <a:effectLst/>
                            </wps:spPr>
                            <wps:txbx>
                              <w:txbxContent>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農業者</w:t>
                                  </w:r>
                                  <w:r>
                                    <w:rPr>
                                      <w:rFonts w:asciiTheme="minorEastAsia" w:eastAsiaTheme="minorEastAsia" w:hAnsiTheme="minorEastAsia"/>
                                    </w:rPr>
                                    <w:t>年金</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加入</w:t>
                                  </w:r>
                                  <w:r>
                                    <w:rPr>
                                      <w:rFonts w:asciiTheme="minorEastAsia" w:eastAsiaTheme="minorEastAsia" w:hAnsiTheme="minorEastAsia"/>
                                    </w:rPr>
                                    <w:t>促進部長・班長</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９</w:t>
                                  </w:r>
                                  <w:r>
                                    <w:rPr>
                                      <w:rFonts w:asciiTheme="minorEastAsia" w:eastAsiaTheme="minorEastAsia" w:hAnsiTheme="minorEastAsia"/>
                                    </w:rPr>
                                    <w:t>名</w:t>
                                  </w:r>
                                </w:p>
                                <w:p w:rsidR="00EE79CC" w:rsidRDefault="00EE79CC" w:rsidP="00560BFF">
                                  <w:pPr>
                                    <w:jc w:val="center"/>
                                  </w:pPr>
                                </w:p>
                                <w:p w:rsidR="00EE79CC" w:rsidRDefault="00EE79CC" w:rsidP="0056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09A4" id="正方形/長方形 13" o:spid="_x0000_s1029" style="position:absolute;margin-left:272.4pt;margin-top:16.2pt;width:112.5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" fillcolor="white [3212]" strokecolor="windowText">
                      <v:textbox>
                        <w:txbxContent>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農業者</w:t>
                            </w:r>
                            <w:r>
                              <w:rPr>
                                <w:rFonts w:asciiTheme="minorEastAsia" w:eastAsiaTheme="minorEastAsia" w:hAnsiTheme="minorEastAsia"/>
                              </w:rPr>
                              <w:t>年金</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加入</w:t>
                            </w:r>
                            <w:r>
                              <w:rPr>
                                <w:rFonts w:asciiTheme="minorEastAsia" w:eastAsiaTheme="minorEastAsia" w:hAnsiTheme="minorEastAsia"/>
                              </w:rPr>
                              <w:t>促進部長・班長</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９</w:t>
                            </w:r>
                            <w:r>
                              <w:rPr>
                                <w:rFonts w:asciiTheme="minorEastAsia" w:eastAsiaTheme="minorEastAsia" w:hAnsiTheme="minorEastAsia"/>
                              </w:rPr>
                              <w:t>名</w:t>
                            </w:r>
                          </w:p>
                          <w:p w:rsidR="00EE79CC" w:rsidRDefault="00EE79CC" w:rsidP="00560BFF">
                            <w:pPr>
                              <w:jc w:val="center"/>
                            </w:pPr>
                          </w:p>
                          <w:p w:rsidR="00EE79CC" w:rsidRDefault="00EE79CC" w:rsidP="00560BFF">
                            <w:pPr>
                              <w:jc w:val="center"/>
                            </w:pPr>
                          </w:p>
                        </w:txbxContent>
                      </v:textbox>
                    </v:rect>
                  </w:pict>
                </mc:Fallback>
              </mc:AlternateContent>
            </w:r>
            <w:r w:rsidR="00560BFF" w:rsidRPr="00CA5548">
              <w:rPr>
                <w:rFonts w:ascii="ＭＳ 明朝" w:cs="Times New Roman"/>
                <w:noProof/>
                <w:color w:val="auto"/>
                <w:spacing w:val="2"/>
              </w:rPr>
              <mc:AlternateContent>
                <mc:Choice Requires="wps">
                  <w:drawing>
                    <wp:anchor distT="0" distB="0" distL="114300" distR="114300" simplePos="0" relativeHeight="251672576" behindDoc="0" locked="0" layoutInCell="1" allowOverlap="1" wp14:anchorId="076EC2BC" wp14:editId="3F316C5B">
                      <wp:simplePos x="0" y="0"/>
                      <wp:positionH relativeFrom="column">
                        <wp:posOffset>1771650</wp:posOffset>
                      </wp:positionH>
                      <wp:positionV relativeFrom="paragraph">
                        <wp:posOffset>200025</wp:posOffset>
                      </wp:positionV>
                      <wp:extent cx="1209675" cy="628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209675" cy="628650"/>
                              </a:xfrm>
                              <a:prstGeom prst="rect">
                                <a:avLst/>
                              </a:prstGeom>
                              <a:solidFill>
                                <a:schemeClr val="bg1"/>
                              </a:solidFill>
                              <a:ln w="9525" cap="flat" cmpd="sng" algn="ctr">
                                <a:solidFill>
                                  <a:sysClr val="windowText" lastClr="000000"/>
                                </a:solidFill>
                                <a:prstDash val="solid"/>
                              </a:ln>
                              <a:effectLst/>
                            </wps:spPr>
                            <wps:txbx>
                              <w:txbxContent>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hint="eastAsia"/>
                                    </w:rPr>
                                    <w:t>農政専門</w:t>
                                  </w:r>
                                  <w:r>
                                    <w:rPr>
                                      <w:rFonts w:asciiTheme="minorEastAsia" w:eastAsiaTheme="minorEastAsia" w:hAnsiTheme="minorEastAsia"/>
                                    </w:rPr>
                                    <w:t>委員会</w:t>
                                  </w:r>
                                </w:p>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rPr>
                                    <w:t>15名</w:t>
                                  </w:r>
                                  <w:r w:rsidRPr="00664134">
                                    <w:rPr>
                                      <w:rFonts w:asciiTheme="minorEastAsia" w:eastAsiaTheme="minorEastAsia" w:hAnsiTheme="minorEastAsia" w:hint="eastAsia"/>
                                    </w:rPr>
                                    <w:t>(委員長、副委員長各１名)</w:t>
                                  </w:r>
                                </w:p>
                                <w:p w:rsidR="00EE79CC" w:rsidRDefault="00EE79CC" w:rsidP="00560BFF">
                                  <w:pPr>
                                    <w:jc w:val="center"/>
                                  </w:pPr>
                                </w:p>
                                <w:p w:rsidR="00EE79CC" w:rsidRDefault="00EE79CC" w:rsidP="0056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EC2BC" id="正方形/長方形 10" o:spid="_x0000_s1030" style="position:absolute;margin-left:139.5pt;margin-top:15.75pt;width:95.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" fillcolor="white [3212]" strokecolor="windowText">
                      <v:textbox>
                        <w:txbxContent>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hint="eastAsia"/>
                              </w:rPr>
                              <w:t>農政専門</w:t>
                            </w:r>
                            <w:r>
                              <w:rPr>
                                <w:rFonts w:asciiTheme="minorEastAsia" w:eastAsiaTheme="minorEastAsia" w:hAnsiTheme="minorEastAsia"/>
                              </w:rPr>
                              <w:t>委員会</w:t>
                            </w:r>
                          </w:p>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rPr>
                              <w:t>15名</w:t>
                            </w:r>
                            <w:r w:rsidRPr="00664134">
                              <w:rPr>
                                <w:rFonts w:asciiTheme="minorEastAsia" w:eastAsiaTheme="minorEastAsia" w:hAnsiTheme="minorEastAsia" w:hint="eastAsia"/>
                              </w:rPr>
                              <w:t>(委員長、副委員長各１名)</w:t>
                            </w:r>
                          </w:p>
                          <w:p w:rsidR="00EE79CC" w:rsidRDefault="00EE79CC" w:rsidP="00560BFF">
                            <w:pPr>
                              <w:jc w:val="center"/>
                            </w:pPr>
                          </w:p>
                          <w:p w:rsidR="00EE79CC" w:rsidRDefault="00EE79CC" w:rsidP="00560BFF">
                            <w:pPr>
                              <w:jc w:val="center"/>
                            </w:pPr>
                          </w:p>
                        </w:txbxContent>
                      </v:textbox>
                    </v:rect>
                  </w:pict>
                </mc:Fallback>
              </mc:AlternateContent>
            </w:r>
          </w:p>
          <w:p w:rsidR="00560BFF" w:rsidRPr="00CA5548" w:rsidRDefault="00560BFF">
            <w:pPr>
              <w:suppressAutoHyphens/>
              <w:kinsoku w:val="0"/>
              <w:wordWrap w:val="0"/>
              <w:autoSpaceDE w:val="0"/>
              <w:autoSpaceDN w:val="0"/>
              <w:spacing w:line="384" w:lineRule="atLeast"/>
              <w:jc w:val="left"/>
              <w:rPr>
                <w:rFonts w:ascii="ＭＳ 明朝" w:cs="Times New Roman"/>
                <w:color w:val="auto"/>
                <w:spacing w:val="2"/>
              </w:rPr>
            </w:pPr>
          </w:p>
          <w:p w:rsidR="00560BFF" w:rsidRPr="00CA5548" w:rsidRDefault="00664134">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83840" behindDoc="0" locked="0" layoutInCell="1" allowOverlap="1" wp14:anchorId="6616B287" wp14:editId="0FCBCC39">
                      <wp:simplePos x="0" y="0"/>
                      <wp:positionH relativeFrom="column">
                        <wp:posOffset>3194059</wp:posOffset>
                      </wp:positionH>
                      <wp:positionV relativeFrom="paragraph">
                        <wp:posOffset>33665</wp:posOffset>
                      </wp:positionV>
                      <wp:extent cx="9525" cy="89535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9525" cy="895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6ED21" id="直線コネクタ 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2.65pt" to="252.2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" strokecolor="black [3213]"/>
                  </w:pict>
                </mc:Fallback>
              </mc:AlternateContent>
            </w:r>
            <w:r w:rsidR="00181597" w:rsidRPr="00CA5548">
              <w:rPr>
                <w:rFonts w:ascii="ＭＳ 明朝" w:cs="Times New Roman"/>
                <w:noProof/>
                <w:color w:val="auto"/>
                <w:spacing w:val="2"/>
              </w:rPr>
              <mc:AlternateContent>
                <mc:Choice Requires="wps">
                  <w:drawing>
                    <wp:anchor distT="0" distB="0" distL="114300" distR="114300" simplePos="0" relativeHeight="251658239" behindDoc="0" locked="0" layoutInCell="1" allowOverlap="1" wp14:anchorId="18665EC2" wp14:editId="2A4DE6DC">
                      <wp:simplePos x="0" y="0"/>
                      <wp:positionH relativeFrom="column">
                        <wp:posOffset>1392554</wp:posOffset>
                      </wp:positionH>
                      <wp:positionV relativeFrom="paragraph">
                        <wp:posOffset>22860</wp:posOffset>
                      </wp:positionV>
                      <wp:extent cx="2276475" cy="95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227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8B026" id="直線コネクタ 15" o:spid="_x0000_s1026" style="position:absolute;left:0;text-align:left;flip:y;z-index:251658239;visibility:visible;mso-wrap-style:square;mso-wrap-distance-left:9pt;mso-wrap-distance-top:0;mso-wrap-distance-right:9pt;mso-wrap-distance-bottom:0;mso-position-horizontal:absolute;mso-position-horizontal-relative:text;mso-position-vertical:absolute;mso-position-vertical-relative:text" from="109.65pt,1.8pt" to="28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" strokecolor="black [3213]"/>
                  </w:pict>
                </mc:Fallback>
              </mc:AlternateContent>
            </w:r>
          </w:p>
          <w:p w:rsidR="00560BFF" w:rsidRPr="00CA5548" w:rsidRDefault="00560BFF">
            <w:pPr>
              <w:suppressAutoHyphens/>
              <w:kinsoku w:val="0"/>
              <w:wordWrap w:val="0"/>
              <w:autoSpaceDE w:val="0"/>
              <w:autoSpaceDN w:val="0"/>
              <w:spacing w:line="384" w:lineRule="atLeast"/>
              <w:jc w:val="left"/>
              <w:rPr>
                <w:rFonts w:ascii="ＭＳ 明朝" w:cs="Times New Roman"/>
                <w:color w:val="auto"/>
                <w:spacing w:val="2"/>
              </w:rPr>
            </w:pPr>
          </w:p>
          <w:p w:rsidR="00560BFF" w:rsidRPr="00CA5548" w:rsidRDefault="00664134">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82816" behindDoc="0" locked="0" layoutInCell="1" allowOverlap="1" wp14:anchorId="099E4A1C" wp14:editId="188DD2E4">
                      <wp:simplePos x="0" y="0"/>
                      <wp:positionH relativeFrom="column">
                        <wp:posOffset>1779668</wp:posOffset>
                      </wp:positionH>
                      <wp:positionV relativeFrom="paragraph">
                        <wp:posOffset>35124</wp:posOffset>
                      </wp:positionV>
                      <wp:extent cx="1209675" cy="709684"/>
                      <wp:effectExtent l="0" t="0" r="28575" b="14605"/>
                      <wp:wrapNone/>
                      <wp:docPr id="11" name="正方形/長方形 11"/>
                      <wp:cNvGraphicFramePr/>
                      <a:graphic xmlns:a="http://schemas.openxmlformats.org/drawingml/2006/main">
                        <a:graphicData uri="http://schemas.microsoft.com/office/word/2010/wordprocessingShape">
                          <wps:wsp>
                            <wps:cNvSpPr/>
                            <wps:spPr>
                              <a:xfrm>
                                <a:off x="0" y="0"/>
                                <a:ext cx="1209675" cy="709684"/>
                              </a:xfrm>
                              <a:prstGeom prst="rect">
                                <a:avLst/>
                              </a:prstGeom>
                              <a:solidFill>
                                <a:schemeClr val="bg1"/>
                              </a:solidFill>
                              <a:ln w="9525" cap="flat" cmpd="sng" algn="ctr">
                                <a:solidFill>
                                  <a:sysClr val="windowText" lastClr="000000"/>
                                </a:solidFill>
                                <a:prstDash val="solid"/>
                              </a:ln>
                              <a:effectLst/>
                            </wps:spPr>
                            <wps:txbx>
                              <w:txbxContent>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hint="eastAsia"/>
                                    </w:rPr>
                                    <w:t>組織検討会</w:t>
                                  </w:r>
                                  <w:r>
                                    <w:rPr>
                                      <w:rFonts w:asciiTheme="minorEastAsia" w:eastAsiaTheme="minorEastAsia" w:hAnsiTheme="minorEastAsia"/>
                                    </w:rPr>
                                    <w:t>10名</w:t>
                                  </w:r>
                                </w:p>
                                <w:p w:rsidR="00EE79CC" w:rsidRDefault="00EE79CC" w:rsidP="00560BFF">
                                  <w:pPr>
                                    <w:jc w:val="center"/>
                                  </w:pPr>
                                  <w:r w:rsidRPr="00664134">
                                    <w:rPr>
                                      <w:rFonts w:hint="eastAsia"/>
                                    </w:rPr>
                                    <w:t>(</w:t>
                                  </w:r>
                                  <w:r w:rsidRPr="00664134">
                                    <w:rPr>
                                      <w:rFonts w:hint="eastAsia"/>
                                    </w:rPr>
                                    <w:t>委員長、副委員長各１名</w:t>
                                  </w:r>
                                  <w:r w:rsidRPr="00664134">
                                    <w:rPr>
                                      <w:rFonts w:hint="eastAsia"/>
                                    </w:rPr>
                                    <w:t>)</w:t>
                                  </w:r>
                                </w:p>
                                <w:p w:rsidR="00EE79CC" w:rsidRDefault="00EE79CC" w:rsidP="0056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4A1C" id="正方形/長方形 11" o:spid="_x0000_s1031" style="position:absolute;margin-left:140.15pt;margin-top:2.75pt;width:95.25pt;height:5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" fillcolor="white [3212]" strokecolor="windowText">
                      <v:textbox>
                        <w:txbxContent>
                          <w:p w:rsidR="00EE79CC" w:rsidRPr="00CC2065" w:rsidRDefault="00EE79CC" w:rsidP="00560BFF">
                            <w:pPr>
                              <w:spacing w:line="0" w:lineRule="atLeast"/>
                              <w:rPr>
                                <w:rFonts w:asciiTheme="minorEastAsia" w:eastAsiaTheme="minorEastAsia" w:hAnsiTheme="minorEastAsia"/>
                              </w:rPr>
                            </w:pPr>
                            <w:r>
                              <w:rPr>
                                <w:rFonts w:asciiTheme="minorEastAsia" w:eastAsiaTheme="minorEastAsia" w:hAnsiTheme="minorEastAsia" w:hint="eastAsia"/>
                              </w:rPr>
                              <w:t>組織検討会</w:t>
                            </w:r>
                            <w:r>
                              <w:rPr>
                                <w:rFonts w:asciiTheme="minorEastAsia" w:eastAsiaTheme="minorEastAsia" w:hAnsiTheme="minorEastAsia"/>
                              </w:rPr>
                              <w:t>10名</w:t>
                            </w:r>
                          </w:p>
                          <w:p w:rsidR="00EE79CC" w:rsidRDefault="00EE79CC" w:rsidP="00560BFF">
                            <w:pPr>
                              <w:jc w:val="center"/>
                            </w:pPr>
                            <w:r w:rsidRPr="00664134">
                              <w:rPr>
                                <w:rFonts w:hint="eastAsia"/>
                              </w:rPr>
                              <w:t>(</w:t>
                            </w:r>
                            <w:r w:rsidRPr="00664134">
                              <w:rPr>
                                <w:rFonts w:hint="eastAsia"/>
                              </w:rPr>
                              <w:t>委員長、副委員長各１名</w:t>
                            </w:r>
                            <w:r w:rsidRPr="00664134">
                              <w:rPr>
                                <w:rFonts w:hint="eastAsia"/>
                              </w:rPr>
                              <w:t>)</w:t>
                            </w:r>
                          </w:p>
                          <w:p w:rsidR="00EE79CC" w:rsidRDefault="00EE79CC" w:rsidP="00560BFF">
                            <w:pPr>
                              <w:jc w:val="center"/>
                            </w:pPr>
                          </w:p>
                        </w:txbxContent>
                      </v:textbox>
                    </v:rect>
                  </w:pict>
                </mc:Fallback>
              </mc:AlternateContent>
            </w:r>
            <w:r w:rsidRPr="00CA5548">
              <w:rPr>
                <w:rFonts w:asciiTheme="majorEastAsia" w:eastAsiaTheme="majorEastAsia" w:hAnsiTheme="majorEastAsia" w:cs="Times New Roman"/>
                <w:b/>
                <w:noProof/>
                <w:color w:val="auto"/>
                <w:spacing w:val="2"/>
              </w:rPr>
              <mc:AlternateContent>
                <mc:Choice Requires="wps">
                  <w:drawing>
                    <wp:anchor distT="0" distB="0" distL="114300" distR="114300" simplePos="0" relativeHeight="251685888" behindDoc="0" locked="0" layoutInCell="1" allowOverlap="1" wp14:anchorId="13E02995" wp14:editId="19A7E7D0">
                      <wp:simplePos x="0" y="0"/>
                      <wp:positionH relativeFrom="column">
                        <wp:posOffset>3467091</wp:posOffset>
                      </wp:positionH>
                      <wp:positionV relativeFrom="paragraph">
                        <wp:posOffset>38015</wp:posOffset>
                      </wp:positionV>
                      <wp:extent cx="1438275" cy="628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438275" cy="628650"/>
                              </a:xfrm>
                              <a:prstGeom prst="rect">
                                <a:avLst/>
                              </a:prstGeom>
                              <a:solidFill>
                                <a:schemeClr val="bg1"/>
                              </a:solidFill>
                              <a:ln w="9525" cap="flat" cmpd="sng" algn="ctr">
                                <a:solidFill>
                                  <a:sysClr val="windowText" lastClr="000000"/>
                                </a:solidFill>
                                <a:prstDash val="solid"/>
                              </a:ln>
                              <a:effectLst/>
                            </wps:spPr>
                            <wps:txbx>
                              <w:txbxContent>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家族</w:t>
                                  </w:r>
                                  <w:r>
                                    <w:rPr>
                                      <w:rFonts w:asciiTheme="minorEastAsia" w:eastAsiaTheme="minorEastAsia" w:hAnsiTheme="minorEastAsia"/>
                                    </w:rPr>
                                    <w:t>経営協定</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推進</w:t>
                                  </w:r>
                                  <w:r>
                                    <w:rPr>
                                      <w:rFonts w:asciiTheme="minorEastAsia" w:eastAsiaTheme="minorEastAsia" w:hAnsiTheme="minorEastAsia"/>
                                    </w:rPr>
                                    <w:t>アドバイザー</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rPr>
                                    <w:t>11名</w:t>
                                  </w:r>
                                </w:p>
                                <w:p w:rsidR="00EE79CC" w:rsidRDefault="00EE79CC" w:rsidP="00560BFF">
                                  <w:pPr>
                                    <w:jc w:val="center"/>
                                  </w:pPr>
                                </w:p>
                                <w:p w:rsidR="00EE79CC" w:rsidRDefault="00EE79CC" w:rsidP="00560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2995" id="正方形/長方形 12" o:spid="_x0000_s1032" style="position:absolute;margin-left:273pt;margin-top:3pt;width:113.25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" fillcolor="white [3212]" strokecolor="windowText">
                      <v:textbox>
                        <w:txbxContent>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家族</w:t>
                            </w:r>
                            <w:r>
                              <w:rPr>
                                <w:rFonts w:asciiTheme="minorEastAsia" w:eastAsiaTheme="minorEastAsia" w:hAnsiTheme="minorEastAsia"/>
                              </w:rPr>
                              <w:t>経営協定</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hint="eastAsia"/>
                              </w:rPr>
                              <w:t>推進</w:t>
                            </w:r>
                            <w:r>
                              <w:rPr>
                                <w:rFonts w:asciiTheme="minorEastAsia" w:eastAsiaTheme="minorEastAsia" w:hAnsiTheme="minorEastAsia"/>
                              </w:rPr>
                              <w:t>アドバイザー</w:t>
                            </w:r>
                          </w:p>
                          <w:p w:rsidR="00EE79CC" w:rsidRPr="00CC2065" w:rsidRDefault="00EE79CC" w:rsidP="00560BFF">
                            <w:pPr>
                              <w:spacing w:line="0" w:lineRule="atLeast"/>
                              <w:jc w:val="center"/>
                              <w:rPr>
                                <w:rFonts w:asciiTheme="minorEastAsia" w:eastAsiaTheme="minorEastAsia" w:hAnsiTheme="minorEastAsia"/>
                              </w:rPr>
                            </w:pPr>
                            <w:r>
                              <w:rPr>
                                <w:rFonts w:asciiTheme="minorEastAsia" w:eastAsiaTheme="minorEastAsia" w:hAnsiTheme="minorEastAsia"/>
                              </w:rPr>
                              <w:t>11名</w:t>
                            </w:r>
                          </w:p>
                          <w:p w:rsidR="00EE79CC" w:rsidRDefault="00EE79CC" w:rsidP="00560BFF">
                            <w:pPr>
                              <w:jc w:val="center"/>
                            </w:pPr>
                          </w:p>
                          <w:p w:rsidR="00EE79CC" w:rsidRDefault="00EE79CC" w:rsidP="00560BFF">
                            <w:pPr>
                              <w:jc w:val="center"/>
                            </w:pPr>
                          </w:p>
                        </w:txbxContent>
                      </v:textbox>
                    </v:rect>
                  </w:pict>
                </mc:Fallback>
              </mc:AlternateContent>
            </w:r>
          </w:p>
          <w:p w:rsidR="00560BFF" w:rsidRPr="00CA5548" w:rsidRDefault="00664134">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noProof/>
                <w:color w:val="auto"/>
                <w:spacing w:val="2"/>
              </w:rPr>
              <mc:AlternateContent>
                <mc:Choice Requires="wps">
                  <w:drawing>
                    <wp:anchor distT="0" distB="0" distL="114300" distR="114300" simplePos="0" relativeHeight="251684864" behindDoc="0" locked="0" layoutInCell="1" allowOverlap="1" wp14:anchorId="5974D042" wp14:editId="71664891">
                      <wp:simplePos x="0" y="0"/>
                      <wp:positionH relativeFrom="column">
                        <wp:posOffset>3219678</wp:posOffset>
                      </wp:positionH>
                      <wp:positionV relativeFrom="paragraph">
                        <wp:posOffset>182226</wp:posOffset>
                      </wp:positionV>
                      <wp:extent cx="24765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66828" id="直線コネクタ 20"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53.5pt,14.35pt" to="27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" strokecolor="black [3213]"/>
                  </w:pict>
                </mc:Fallback>
              </mc:AlternateContent>
            </w:r>
            <w:r w:rsidR="00181597" w:rsidRPr="00CA5548">
              <w:rPr>
                <w:rFonts w:ascii="ＭＳ 明朝" w:cs="Times New Roman"/>
                <w:noProof/>
                <w:color w:val="auto"/>
                <w:spacing w:val="2"/>
              </w:rPr>
              <mc:AlternateContent>
                <mc:Choice Requires="wps">
                  <w:drawing>
                    <wp:anchor distT="0" distB="0" distL="114300" distR="114300" simplePos="0" relativeHeight="251681792" behindDoc="0" locked="0" layoutInCell="1" allowOverlap="1" wp14:anchorId="7BFAE5A6" wp14:editId="6348FEA0">
                      <wp:simplePos x="0" y="0"/>
                      <wp:positionH relativeFrom="column">
                        <wp:posOffset>1573530</wp:posOffset>
                      </wp:positionH>
                      <wp:positionV relativeFrom="paragraph">
                        <wp:posOffset>72391</wp:posOffset>
                      </wp:positionV>
                      <wp:extent cx="3619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B098A" id="直線コネクタ 1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pt,5.7pt" to="152.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" strokecolor="black [3213]"/>
                  </w:pict>
                </mc:Fallback>
              </mc:AlternateContent>
            </w:r>
          </w:p>
          <w:p w:rsidR="004F0920" w:rsidRPr="00CA5548" w:rsidRDefault="004F0920">
            <w:pPr>
              <w:suppressAutoHyphens/>
              <w:kinsoku w:val="0"/>
              <w:wordWrap w:val="0"/>
              <w:autoSpaceDE w:val="0"/>
              <w:autoSpaceDN w:val="0"/>
              <w:spacing w:line="384" w:lineRule="atLeast"/>
              <w:jc w:val="left"/>
              <w:rPr>
                <w:rFonts w:ascii="ＭＳ 明朝" w:cs="Times New Roman"/>
                <w:color w:val="auto"/>
                <w:spacing w:val="2"/>
              </w:rPr>
            </w:pPr>
          </w:p>
          <w:p w:rsidR="004F0920" w:rsidRPr="00CA5548" w:rsidRDefault="004F0920" w:rsidP="00FC20BB">
            <w:pPr>
              <w:suppressAutoHyphens/>
              <w:kinsoku w:val="0"/>
              <w:wordWrap w:val="0"/>
              <w:autoSpaceDE w:val="0"/>
              <w:autoSpaceDN w:val="0"/>
              <w:spacing w:line="384" w:lineRule="atLeast"/>
              <w:jc w:val="left"/>
              <w:rPr>
                <w:rFonts w:ascii="ＭＳ 明朝" w:cs="Times New Roman" w:hint="eastAsia"/>
                <w:color w:val="auto"/>
                <w:spacing w:val="2"/>
              </w:rPr>
            </w:pPr>
          </w:p>
        </w:tc>
      </w:tr>
      <w:tr w:rsidR="00CA5548" w:rsidRPr="00CA5548" w:rsidTr="00417793">
        <w:trPr>
          <w:trHeight w:val="50"/>
        </w:trPr>
        <w:tc>
          <w:tcPr>
            <w:tcW w:w="8397" w:type="dxa"/>
            <w:gridSpan w:val="6"/>
            <w:tcBorders>
              <w:top w:val="single" w:sz="12" w:space="0" w:color="000000"/>
              <w:left w:val="single" w:sz="12" w:space="0" w:color="000000"/>
              <w:bottom w:val="single" w:sz="12" w:space="0" w:color="000000"/>
              <w:right w:val="single" w:sz="12" w:space="0" w:color="000000"/>
            </w:tcBorders>
          </w:tcPr>
          <w:p w:rsidR="00567E9E" w:rsidRDefault="004F0920" w:rsidP="00CA5548">
            <w:pPr>
              <w:suppressAutoHyphens/>
              <w:kinsoku w:val="0"/>
              <w:wordWrap w:val="0"/>
              <w:autoSpaceDE w:val="0"/>
              <w:autoSpaceDN w:val="0"/>
              <w:spacing w:line="384" w:lineRule="atLeast"/>
              <w:jc w:val="left"/>
              <w:rPr>
                <w:rFonts w:ascii="ＭＳ 明朝"/>
                <w:color w:val="auto"/>
              </w:rPr>
            </w:pPr>
            <w:r w:rsidRPr="00CA5548">
              <w:rPr>
                <w:rFonts w:ascii="ＭＳ 明朝" w:hint="eastAsia"/>
                <w:color w:val="auto"/>
              </w:rPr>
              <w:t>⑪</w:t>
            </w:r>
            <w:r w:rsidR="00A40865" w:rsidRPr="00CA5548">
              <w:rPr>
                <w:rFonts w:ascii="ＭＳ 明朝" w:hint="eastAsia"/>
                <w:color w:val="auto"/>
              </w:rPr>
              <w:t>年間の活動計画</w:t>
            </w:r>
            <w:r w:rsidR="00567E9E">
              <w:rPr>
                <w:rFonts w:ascii="ＭＳ 明朝" w:hint="eastAsia"/>
                <w:color w:val="auto"/>
              </w:rPr>
              <w:t>（今年度）</w:t>
            </w:r>
          </w:p>
          <w:p w:rsidR="003B2104" w:rsidRDefault="003B2104" w:rsidP="003B2104">
            <w:pPr>
              <w:suppressAutoHyphens/>
              <w:kinsoku w:val="0"/>
              <w:wordWrap w:val="0"/>
              <w:autoSpaceDE w:val="0"/>
              <w:autoSpaceDN w:val="0"/>
              <w:spacing w:line="384" w:lineRule="atLeast"/>
              <w:ind w:firstLineChars="100" w:firstLine="212"/>
              <w:jc w:val="left"/>
              <w:rPr>
                <w:rFonts w:ascii="ＭＳ 明朝"/>
                <w:color w:val="auto"/>
              </w:rPr>
            </w:pPr>
            <w:r>
              <w:rPr>
                <w:rFonts w:ascii="ＭＳ 明朝" w:hint="eastAsia"/>
                <w:color w:val="auto"/>
              </w:rPr>
              <w:t>○農地利用状況調査・利用意向調査</w:t>
            </w:r>
          </w:p>
          <w:p w:rsidR="003B2104" w:rsidRDefault="003B2104" w:rsidP="00CA5548">
            <w:pPr>
              <w:suppressAutoHyphens/>
              <w:kinsoku w:val="0"/>
              <w:wordWrap w:val="0"/>
              <w:autoSpaceDE w:val="0"/>
              <w:autoSpaceDN w:val="0"/>
              <w:spacing w:line="384" w:lineRule="atLeast"/>
              <w:jc w:val="left"/>
              <w:rPr>
                <w:rFonts w:ascii="ＭＳ 明朝"/>
                <w:color w:val="auto"/>
              </w:rPr>
            </w:pPr>
            <w:r>
              <w:rPr>
                <w:rFonts w:ascii="ＭＳ 明朝" w:hint="eastAsia"/>
                <w:color w:val="auto"/>
              </w:rPr>
              <w:t xml:space="preserve">　　7月25日　　　　　農地パトロール出発式</w:t>
            </w:r>
          </w:p>
          <w:p w:rsidR="003B2104" w:rsidRDefault="003B2104" w:rsidP="00CA5548">
            <w:pPr>
              <w:suppressAutoHyphens/>
              <w:kinsoku w:val="0"/>
              <w:wordWrap w:val="0"/>
              <w:autoSpaceDE w:val="0"/>
              <w:autoSpaceDN w:val="0"/>
              <w:spacing w:line="384" w:lineRule="atLeast"/>
              <w:jc w:val="left"/>
              <w:rPr>
                <w:rFonts w:ascii="ＭＳ 明朝"/>
                <w:color w:val="auto"/>
              </w:rPr>
            </w:pPr>
            <w:r>
              <w:rPr>
                <w:rFonts w:ascii="ＭＳ 明朝" w:hint="eastAsia"/>
                <w:color w:val="auto"/>
              </w:rPr>
              <w:t xml:space="preserve">　　7月27日～8月4日　農地利用状況調査（市内11地区に分けて実施済）</w:t>
            </w:r>
          </w:p>
          <w:p w:rsidR="003B2104" w:rsidRDefault="003B2104" w:rsidP="00CA5548">
            <w:pPr>
              <w:suppressAutoHyphens/>
              <w:kinsoku w:val="0"/>
              <w:wordWrap w:val="0"/>
              <w:autoSpaceDE w:val="0"/>
              <w:autoSpaceDN w:val="0"/>
              <w:spacing w:line="384" w:lineRule="atLeast"/>
              <w:jc w:val="left"/>
              <w:rPr>
                <w:rFonts w:ascii="ＭＳ 明朝"/>
                <w:color w:val="auto"/>
              </w:rPr>
            </w:pPr>
            <w:r>
              <w:rPr>
                <w:rFonts w:ascii="ＭＳ 明朝" w:hint="eastAsia"/>
                <w:color w:val="auto"/>
              </w:rPr>
              <w:t xml:space="preserve">　　11月　　　　　　 利用状況調査発出（1月利用調査回答期限）、非農地通知発出</w:t>
            </w:r>
          </w:p>
          <w:p w:rsidR="003B2104" w:rsidRDefault="003B2104" w:rsidP="00CA5548">
            <w:pPr>
              <w:suppressAutoHyphens/>
              <w:kinsoku w:val="0"/>
              <w:wordWrap w:val="0"/>
              <w:autoSpaceDE w:val="0"/>
              <w:autoSpaceDN w:val="0"/>
              <w:spacing w:line="384" w:lineRule="atLeast"/>
              <w:jc w:val="left"/>
              <w:rPr>
                <w:rFonts w:ascii="ＭＳ 明朝"/>
                <w:color w:val="auto"/>
              </w:rPr>
            </w:pPr>
            <w:r>
              <w:rPr>
                <w:rFonts w:ascii="ＭＳ 明朝" w:hint="eastAsia"/>
                <w:color w:val="auto"/>
              </w:rPr>
              <w:t xml:space="preserve">　　1月　　          利用意向取りまとめ</w:t>
            </w:r>
          </w:p>
          <w:p w:rsidR="003B2104" w:rsidRDefault="003B2104" w:rsidP="00CA5548">
            <w:pPr>
              <w:suppressAutoHyphens/>
              <w:kinsoku w:val="0"/>
              <w:wordWrap w:val="0"/>
              <w:autoSpaceDE w:val="0"/>
              <w:autoSpaceDN w:val="0"/>
              <w:spacing w:line="384" w:lineRule="atLeast"/>
              <w:jc w:val="left"/>
              <w:rPr>
                <w:rFonts w:ascii="ＭＳ 明朝"/>
                <w:color w:val="auto"/>
              </w:rPr>
            </w:pPr>
            <w:r>
              <w:rPr>
                <w:rFonts w:ascii="ＭＳ 明朝" w:hint="eastAsia"/>
                <w:color w:val="auto"/>
              </w:rPr>
              <w:t xml:space="preserve">　　2月　　          農地法第35条第１項通知</w:t>
            </w:r>
          </w:p>
          <w:p w:rsidR="00CA5548" w:rsidRDefault="00CA5548" w:rsidP="00CA5548">
            <w:pPr>
              <w:suppressAutoHyphens/>
              <w:kinsoku w:val="0"/>
              <w:wordWrap w:val="0"/>
              <w:autoSpaceDE w:val="0"/>
              <w:autoSpaceDN w:val="0"/>
              <w:spacing w:line="384" w:lineRule="atLeast"/>
              <w:jc w:val="left"/>
              <w:rPr>
                <w:rFonts w:ascii="ＭＳ 明朝" w:cs="Times New Roman"/>
                <w:color w:val="auto"/>
                <w:spacing w:val="2"/>
              </w:rPr>
            </w:pPr>
          </w:p>
          <w:p w:rsidR="003B2104" w:rsidRDefault="003B2104" w:rsidP="00CA5548">
            <w:pPr>
              <w:suppressAutoHyphens/>
              <w:kinsoku w:val="0"/>
              <w:wordWrap w:val="0"/>
              <w:autoSpaceDE w:val="0"/>
              <w:autoSpaceDN w:val="0"/>
              <w:spacing w:line="384" w:lineRule="atLeast"/>
              <w:jc w:val="left"/>
              <w:rPr>
                <w:rFonts w:ascii="ＭＳ 明朝" w:cs="Times New Roman"/>
                <w:color w:val="auto"/>
                <w:spacing w:val="2"/>
              </w:rPr>
            </w:pPr>
            <w:r>
              <w:rPr>
                <w:rFonts w:ascii="ＭＳ 明朝" w:cs="Times New Roman" w:hint="eastAsia"/>
                <w:color w:val="auto"/>
                <w:spacing w:val="2"/>
              </w:rPr>
              <w:t xml:space="preserve">　○エゴマによる再生実証</w:t>
            </w:r>
          </w:p>
          <w:p w:rsidR="003B2104" w:rsidRDefault="003B2104" w:rsidP="00CA5548">
            <w:pPr>
              <w:suppressAutoHyphens/>
              <w:kinsoku w:val="0"/>
              <w:wordWrap w:val="0"/>
              <w:autoSpaceDE w:val="0"/>
              <w:autoSpaceDN w:val="0"/>
              <w:spacing w:line="384" w:lineRule="atLeast"/>
              <w:jc w:val="left"/>
              <w:rPr>
                <w:rFonts w:ascii="ＭＳ 明朝" w:cs="Times New Roman"/>
                <w:color w:val="auto"/>
                <w:spacing w:val="2"/>
              </w:rPr>
            </w:pPr>
            <w:r>
              <w:rPr>
                <w:rFonts w:ascii="ＭＳ 明朝" w:cs="Times New Roman" w:hint="eastAsia"/>
                <w:color w:val="auto"/>
                <w:spacing w:val="2"/>
              </w:rPr>
              <w:t xml:space="preserve">　　4～6月　 </w:t>
            </w:r>
            <w:r>
              <w:rPr>
                <w:rFonts w:ascii="ＭＳ 明朝" w:cs="Times New Roman"/>
                <w:color w:val="auto"/>
                <w:spacing w:val="2"/>
              </w:rPr>
              <w:t xml:space="preserve"> </w:t>
            </w:r>
            <w:r>
              <w:rPr>
                <w:rFonts w:ascii="ＭＳ 明朝" w:cs="Times New Roman" w:hint="eastAsia"/>
                <w:color w:val="auto"/>
                <w:spacing w:val="2"/>
              </w:rPr>
              <w:t>育苗</w:t>
            </w:r>
          </w:p>
          <w:p w:rsidR="003B2104" w:rsidRDefault="003B2104" w:rsidP="00CA5548">
            <w:pPr>
              <w:suppressAutoHyphens/>
              <w:kinsoku w:val="0"/>
              <w:wordWrap w:val="0"/>
              <w:autoSpaceDE w:val="0"/>
              <w:autoSpaceDN w:val="0"/>
              <w:spacing w:line="384" w:lineRule="atLeast"/>
              <w:jc w:val="left"/>
              <w:rPr>
                <w:rFonts w:ascii="ＭＳ 明朝" w:cs="Times New Roman"/>
                <w:color w:val="auto"/>
                <w:spacing w:val="2"/>
              </w:rPr>
            </w:pPr>
            <w:r>
              <w:rPr>
                <w:rFonts w:ascii="ＭＳ 明朝" w:cs="Times New Roman" w:hint="eastAsia"/>
                <w:color w:val="auto"/>
                <w:spacing w:val="2"/>
              </w:rPr>
              <w:t xml:space="preserve">　　7月15日　 草刈、耕起、畝立、定植　　10月上旬  収穫</w:t>
            </w:r>
          </w:p>
          <w:p w:rsidR="003B2104" w:rsidRDefault="003B2104" w:rsidP="00CA5548">
            <w:pPr>
              <w:suppressAutoHyphens/>
              <w:kinsoku w:val="0"/>
              <w:wordWrap w:val="0"/>
              <w:autoSpaceDE w:val="0"/>
              <w:autoSpaceDN w:val="0"/>
              <w:spacing w:line="384" w:lineRule="atLeast"/>
              <w:jc w:val="left"/>
              <w:rPr>
                <w:rFonts w:ascii="ＭＳ 明朝" w:cs="Times New Roman"/>
                <w:color w:val="auto"/>
                <w:spacing w:val="2"/>
              </w:rPr>
            </w:pPr>
            <w:r>
              <w:rPr>
                <w:rFonts w:ascii="ＭＳ 明朝" w:cs="Times New Roman" w:hint="eastAsia"/>
                <w:color w:val="auto"/>
                <w:spacing w:val="2"/>
              </w:rPr>
              <w:t xml:space="preserve">　　10月下旬　脱穀</w:t>
            </w:r>
          </w:p>
          <w:p w:rsidR="00FC20BB" w:rsidRPr="003B2104" w:rsidRDefault="00FC20BB" w:rsidP="00CA5548">
            <w:pPr>
              <w:suppressAutoHyphens/>
              <w:kinsoku w:val="0"/>
              <w:wordWrap w:val="0"/>
              <w:autoSpaceDE w:val="0"/>
              <w:autoSpaceDN w:val="0"/>
              <w:spacing w:line="384" w:lineRule="atLeast"/>
              <w:jc w:val="left"/>
              <w:rPr>
                <w:rFonts w:ascii="ＭＳ 明朝" w:cs="Times New Roman" w:hint="eastAsia"/>
                <w:color w:val="auto"/>
                <w:spacing w:val="2"/>
              </w:rPr>
            </w:pPr>
          </w:p>
        </w:tc>
      </w:tr>
    </w:tbl>
    <w:p w:rsidR="005E1E42" w:rsidRPr="00CA5548" w:rsidRDefault="005E1E42">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A40865" w:rsidRPr="00CA5548" w:rsidRDefault="00A40865">
      <w:pPr>
        <w:tabs>
          <w:tab w:val="left" w:pos="848"/>
          <w:tab w:val="left" w:pos="1802"/>
          <w:tab w:val="left" w:pos="2756"/>
          <w:tab w:val="left" w:pos="3710"/>
          <w:tab w:val="left" w:pos="4664"/>
          <w:tab w:val="left" w:pos="5618"/>
          <w:tab w:val="left" w:pos="6466"/>
          <w:tab w:val="left" w:pos="7422"/>
          <w:tab w:val="left" w:pos="7528"/>
        </w:tabs>
        <w:adjustRightInd/>
        <w:spacing w:line="454" w:lineRule="exact"/>
        <w:rPr>
          <w:rFonts w:ascii="ＭＳ 明朝" w:cs="Times New Roman"/>
          <w:color w:val="auto"/>
          <w:spacing w:val="2"/>
        </w:rPr>
      </w:pPr>
      <w:r w:rsidRPr="00CA5548">
        <w:rPr>
          <w:rFonts w:ascii="ＭＳ 明朝" w:hint="eastAsia"/>
          <w:color w:val="auto"/>
          <w:sz w:val="28"/>
          <w:szCs w:val="28"/>
        </w:rPr>
        <w:t>３．活動の実績</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40865" w:rsidRPr="00CA5548" w:rsidTr="00633AF2">
        <w:tc>
          <w:tcPr>
            <w:tcW w:w="8397" w:type="dxa"/>
            <w:tcBorders>
              <w:top w:val="single" w:sz="12" w:space="0" w:color="000000"/>
              <w:left w:val="single" w:sz="12" w:space="0" w:color="000000"/>
              <w:bottom w:val="single" w:sz="12" w:space="0" w:color="000000"/>
              <w:right w:val="single" w:sz="12" w:space="0" w:color="000000"/>
            </w:tcBorders>
          </w:tcPr>
          <w:p w:rsidR="00755754" w:rsidRPr="00CA5548" w:rsidRDefault="00EB17A6" w:rsidP="00755754">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①</w:t>
            </w:r>
            <w:r w:rsidR="005A0D74" w:rsidRPr="00CA5548">
              <w:rPr>
                <w:rFonts w:ascii="ＭＳ 明朝" w:cs="Times New Roman" w:hint="eastAsia"/>
                <w:color w:val="auto"/>
                <w:spacing w:val="2"/>
              </w:rPr>
              <w:t xml:space="preserve">　</w:t>
            </w:r>
            <w:r w:rsidR="00755754" w:rsidRPr="00CA5548">
              <w:rPr>
                <w:rFonts w:ascii="ＭＳ 明朝" w:cs="Times New Roman" w:hint="eastAsia"/>
                <w:color w:val="auto"/>
                <w:spacing w:val="2"/>
              </w:rPr>
              <w:t>耕作放棄地発生防止・解消の実践活動</w:t>
            </w:r>
            <w:r w:rsidR="002E505F" w:rsidRPr="00CA5548">
              <w:rPr>
                <w:rFonts w:ascii="ＭＳ 明朝" w:cs="Times New Roman" w:hint="eastAsia"/>
                <w:color w:val="auto"/>
                <w:spacing w:val="2"/>
              </w:rPr>
              <w:t>の波及</w:t>
            </w:r>
            <w:r w:rsidR="00AA1FFF" w:rsidRPr="00CA5548">
              <w:rPr>
                <w:rFonts w:ascii="ＭＳ 明朝" w:cs="Times New Roman" w:hint="eastAsia"/>
                <w:color w:val="auto"/>
                <w:spacing w:val="2"/>
              </w:rPr>
              <w:t>による耕作再開</w:t>
            </w:r>
          </w:p>
          <w:p w:rsidR="00AA1FFF" w:rsidRPr="00CA5548" w:rsidRDefault="00AA1FFF" w:rsidP="00AA1FFF">
            <w:pPr>
              <w:suppressAutoHyphens/>
              <w:kinsoku w:val="0"/>
              <w:wordWrap w:val="0"/>
              <w:autoSpaceDE w:val="0"/>
              <w:autoSpaceDN w:val="0"/>
              <w:spacing w:line="384" w:lineRule="atLeast"/>
              <w:ind w:leftChars="100" w:left="212" w:firstLineChars="100" w:firstLine="216"/>
              <w:jc w:val="left"/>
              <w:rPr>
                <w:rFonts w:ascii="ＭＳ 明朝" w:cs="Times New Roman"/>
                <w:color w:val="auto"/>
                <w:spacing w:val="2"/>
              </w:rPr>
            </w:pPr>
            <w:r w:rsidRPr="00CA5548">
              <w:rPr>
                <w:rFonts w:ascii="ＭＳ 明朝" w:cs="Times New Roman" w:hint="eastAsia"/>
                <w:color w:val="auto"/>
                <w:spacing w:val="2"/>
              </w:rPr>
              <w:t>農業委員が出身町（市内1</w:t>
            </w:r>
            <w:r w:rsidR="006D2BA5">
              <w:rPr>
                <w:rFonts w:ascii="ＭＳ 明朝" w:cs="Times New Roman" w:hint="eastAsia"/>
                <w:color w:val="auto"/>
                <w:spacing w:val="2"/>
              </w:rPr>
              <w:t>1</w:t>
            </w:r>
            <w:r w:rsidRPr="00CA5548">
              <w:rPr>
                <w:rFonts w:ascii="ＭＳ 明朝" w:cs="Times New Roman" w:hint="eastAsia"/>
                <w:color w:val="auto"/>
                <w:spacing w:val="2"/>
              </w:rPr>
              <w:t>町）毎にグループになり、地域と協働で、耕作放棄地</w:t>
            </w:r>
            <w:r w:rsidR="008753AE">
              <w:rPr>
                <w:rFonts w:ascii="ＭＳ 明朝" w:cs="Times New Roman" w:hint="eastAsia"/>
                <w:color w:val="auto"/>
                <w:spacing w:val="2"/>
              </w:rPr>
              <w:t>の</w:t>
            </w:r>
            <w:r w:rsidRPr="00CA5548">
              <w:rPr>
                <w:rFonts w:ascii="ＭＳ 明朝" w:cs="Times New Roman" w:hint="eastAsia"/>
                <w:color w:val="auto"/>
                <w:spacing w:val="2"/>
              </w:rPr>
              <w:t>解消が目で見える菜の花を栽培し、作業風景や満開の菜の花を市ケーブルテレビ、農業委員会だよりを通じて市民に情報提供したことにより、耕作放棄地の</w:t>
            </w:r>
            <w:r w:rsidR="00D95E0F">
              <w:rPr>
                <w:rFonts w:ascii="ＭＳ 明朝" w:cs="Times New Roman" w:hint="eastAsia"/>
                <w:color w:val="auto"/>
                <w:spacing w:val="2"/>
              </w:rPr>
              <w:t>再生</w:t>
            </w:r>
            <w:r w:rsidRPr="00CA5548">
              <w:rPr>
                <w:rFonts w:ascii="ＭＳ 明朝" w:cs="Times New Roman" w:hint="eastAsia"/>
                <w:color w:val="auto"/>
                <w:spacing w:val="2"/>
              </w:rPr>
              <w:t>が波及し、耕作放棄地での耕作再開の動きが出てきた。</w:t>
            </w:r>
          </w:p>
          <w:p w:rsidR="002022B9" w:rsidRPr="00CA5548" w:rsidRDefault="00816DC8" w:rsidP="002022B9">
            <w:pPr>
              <w:suppressAutoHyphens/>
              <w:kinsoku w:val="0"/>
              <w:wordWrap w:val="0"/>
              <w:autoSpaceDE w:val="0"/>
              <w:autoSpaceDN w:val="0"/>
              <w:spacing w:line="384" w:lineRule="atLeast"/>
              <w:ind w:leftChars="200" w:left="424"/>
              <w:jc w:val="left"/>
              <w:rPr>
                <w:rFonts w:ascii="ＭＳ 明朝" w:cs="Times New Roman"/>
                <w:color w:val="auto"/>
                <w:spacing w:val="2"/>
              </w:rPr>
            </w:pPr>
            <w:r w:rsidRPr="00CA5548">
              <w:rPr>
                <w:rFonts w:ascii="ＭＳ 明朝" w:cs="Times New Roman" w:hint="eastAsia"/>
                <w:color w:val="auto"/>
                <w:spacing w:val="2"/>
              </w:rPr>
              <w:t>平成27年度までに判明した</w:t>
            </w:r>
            <w:r w:rsidR="002022B9" w:rsidRPr="00CA5548">
              <w:rPr>
                <w:rFonts w:ascii="ＭＳ 明朝" w:cs="Times New Roman" w:hint="eastAsia"/>
                <w:color w:val="auto"/>
                <w:spacing w:val="2"/>
              </w:rPr>
              <w:t>耕作放棄地</w:t>
            </w:r>
            <w:r w:rsidRPr="00CA5548">
              <w:rPr>
                <w:rFonts w:ascii="ＭＳ 明朝" w:cs="Times New Roman" w:hint="eastAsia"/>
                <w:color w:val="auto"/>
                <w:spacing w:val="2"/>
              </w:rPr>
              <w:t>面積</w:t>
            </w:r>
            <w:r w:rsidR="002022B9" w:rsidRPr="00CA5548">
              <w:rPr>
                <w:rFonts w:ascii="ＭＳ 明朝" w:cs="Times New Roman" w:hint="eastAsia"/>
                <w:color w:val="auto"/>
                <w:spacing w:val="2"/>
              </w:rPr>
              <w:t xml:space="preserve">　</w:t>
            </w:r>
            <w:r w:rsidR="00AA1FFF" w:rsidRPr="00CA5548">
              <w:rPr>
                <w:rFonts w:ascii="ＭＳ 明朝" w:cs="Times New Roman" w:hint="eastAsia"/>
                <w:color w:val="auto"/>
                <w:spacing w:val="2"/>
              </w:rPr>
              <w:t xml:space="preserve">    </w:t>
            </w:r>
            <w:r w:rsidR="00AA1FFF" w:rsidRPr="00CA5548">
              <w:rPr>
                <w:rFonts w:ascii="ＭＳ 明朝" w:cs="Times New Roman"/>
                <w:color w:val="auto"/>
                <w:spacing w:val="2"/>
              </w:rPr>
              <w:t xml:space="preserve">   </w:t>
            </w:r>
            <w:r w:rsidR="00AA1FFF" w:rsidRPr="00CA5548">
              <w:rPr>
                <w:rFonts w:ascii="ＭＳ 明朝" w:cs="Times New Roman" w:hint="eastAsia"/>
                <w:color w:val="auto"/>
                <w:spacing w:val="2"/>
              </w:rPr>
              <w:t xml:space="preserve"> </w:t>
            </w:r>
            <w:r w:rsidRPr="00CA5548">
              <w:rPr>
                <w:rFonts w:ascii="ＭＳ 明朝" w:cs="Times New Roman" w:hint="eastAsia"/>
                <w:color w:val="auto"/>
                <w:spacing w:val="2"/>
              </w:rPr>
              <w:t>299.5</w:t>
            </w:r>
            <w:r w:rsidR="002022B9" w:rsidRPr="00CA5548">
              <w:rPr>
                <w:rFonts w:ascii="ＭＳ 明朝" w:cs="Times New Roman" w:hint="eastAsia"/>
                <w:color w:val="auto"/>
                <w:spacing w:val="2"/>
              </w:rPr>
              <w:t>ha</w:t>
            </w:r>
          </w:p>
          <w:p w:rsidR="00AA1FFF" w:rsidRPr="00CA5548" w:rsidRDefault="0054124F" w:rsidP="002022B9">
            <w:pPr>
              <w:suppressAutoHyphens/>
              <w:kinsoku w:val="0"/>
              <w:wordWrap w:val="0"/>
              <w:autoSpaceDE w:val="0"/>
              <w:autoSpaceDN w:val="0"/>
              <w:spacing w:line="384" w:lineRule="atLeast"/>
              <w:ind w:leftChars="200" w:left="424"/>
              <w:jc w:val="left"/>
              <w:rPr>
                <w:rFonts w:ascii="ＭＳ 明朝" w:cs="Times New Roman"/>
                <w:color w:val="auto"/>
                <w:spacing w:val="2"/>
              </w:rPr>
            </w:pPr>
            <w:r>
              <w:rPr>
                <w:rFonts w:ascii="ＭＳ 明朝" w:cs="Times New Roman" w:hint="eastAsia"/>
                <w:color w:val="auto"/>
                <w:spacing w:val="2"/>
              </w:rPr>
              <w:t>現在</w:t>
            </w:r>
            <w:r w:rsidR="00AA1FFF" w:rsidRPr="00CA5548">
              <w:rPr>
                <w:rFonts w:ascii="ＭＳ 明朝" w:cs="Times New Roman" w:hint="eastAsia"/>
                <w:color w:val="auto"/>
                <w:spacing w:val="2"/>
              </w:rPr>
              <w:t xml:space="preserve">までに解消した耕作放棄地面積　　</w:t>
            </w:r>
            <w:r>
              <w:rPr>
                <w:rFonts w:ascii="ＭＳ 明朝" w:cs="Times New Roman" w:hint="eastAsia"/>
                <w:color w:val="auto"/>
                <w:spacing w:val="2"/>
              </w:rPr>
              <w:t xml:space="preserve">　　　</w:t>
            </w:r>
            <w:r w:rsidR="00AA1FFF" w:rsidRPr="00CA5548">
              <w:rPr>
                <w:rFonts w:ascii="ＭＳ 明朝" w:cs="Times New Roman" w:hint="eastAsia"/>
                <w:color w:val="auto"/>
                <w:spacing w:val="2"/>
              </w:rPr>
              <w:t xml:space="preserve">　　　232.</w:t>
            </w:r>
            <w:r w:rsidR="00567E9E">
              <w:rPr>
                <w:rFonts w:ascii="ＭＳ 明朝" w:cs="Times New Roman" w:hint="eastAsia"/>
                <w:color w:val="auto"/>
                <w:spacing w:val="2"/>
              </w:rPr>
              <w:t>4</w:t>
            </w:r>
            <w:r w:rsidR="00567E9E" w:rsidRPr="00CA5548">
              <w:rPr>
                <w:rFonts w:ascii="ＭＳ 明朝" w:cs="Times New Roman" w:hint="eastAsia"/>
                <w:color w:val="auto"/>
                <w:spacing w:val="2"/>
              </w:rPr>
              <w:t xml:space="preserve"> </w:t>
            </w:r>
            <w:r w:rsidR="00AA1FFF" w:rsidRPr="00CA5548">
              <w:rPr>
                <w:rFonts w:ascii="ＭＳ 明朝" w:cs="Times New Roman" w:hint="eastAsia"/>
                <w:color w:val="auto"/>
                <w:spacing w:val="2"/>
              </w:rPr>
              <w:t>ha</w:t>
            </w:r>
          </w:p>
          <w:p w:rsidR="002022B9" w:rsidRPr="00CA5548" w:rsidRDefault="002022B9" w:rsidP="002022B9">
            <w:pPr>
              <w:suppressAutoHyphens/>
              <w:kinsoku w:val="0"/>
              <w:wordWrap w:val="0"/>
              <w:autoSpaceDE w:val="0"/>
              <w:autoSpaceDN w:val="0"/>
              <w:spacing w:line="384" w:lineRule="atLeast"/>
              <w:ind w:leftChars="200" w:left="424" w:firstLineChars="100" w:firstLine="216"/>
              <w:jc w:val="left"/>
              <w:rPr>
                <w:rFonts w:ascii="ＭＳ 明朝" w:cs="Times New Roman"/>
                <w:color w:val="auto"/>
                <w:spacing w:val="2"/>
              </w:rPr>
            </w:pPr>
            <w:r w:rsidRPr="00CA5548">
              <w:rPr>
                <w:rFonts w:ascii="ＭＳ 明朝" w:cs="Times New Roman" w:hint="eastAsia"/>
                <w:color w:val="auto"/>
                <w:spacing w:val="2"/>
              </w:rPr>
              <w:t xml:space="preserve">内　</w:t>
            </w:r>
            <w:r w:rsidR="00816DC8" w:rsidRPr="00CA5548">
              <w:rPr>
                <w:rFonts w:ascii="ＭＳ 明朝" w:cs="Times New Roman" w:hint="eastAsia"/>
                <w:color w:val="auto"/>
                <w:spacing w:val="2"/>
              </w:rPr>
              <w:t>耕作再開された農地</w:t>
            </w:r>
            <w:r w:rsidRPr="00CA5548">
              <w:rPr>
                <w:rFonts w:ascii="ＭＳ 明朝" w:cs="Times New Roman" w:hint="eastAsia"/>
                <w:color w:val="auto"/>
                <w:spacing w:val="2"/>
              </w:rPr>
              <w:t xml:space="preserve">面積　　　　　　　</w:t>
            </w:r>
            <w:r w:rsidR="00AA1FFF" w:rsidRPr="00CA5548">
              <w:rPr>
                <w:rFonts w:ascii="ＭＳ 明朝" w:cs="Times New Roman" w:hint="eastAsia"/>
                <w:color w:val="auto"/>
                <w:spacing w:val="2"/>
              </w:rPr>
              <w:t xml:space="preserve"> </w:t>
            </w:r>
            <w:r w:rsidR="00AA1FFF" w:rsidRPr="00CA5548">
              <w:rPr>
                <w:rFonts w:ascii="ＭＳ 明朝" w:cs="Times New Roman"/>
                <w:color w:val="auto"/>
                <w:spacing w:val="2"/>
              </w:rPr>
              <w:t xml:space="preserve">   </w:t>
            </w:r>
            <w:r w:rsidR="00AA1FFF" w:rsidRPr="00CA5548">
              <w:rPr>
                <w:rFonts w:ascii="ＭＳ 明朝" w:cs="Times New Roman" w:hint="eastAsia"/>
                <w:color w:val="auto"/>
                <w:spacing w:val="2"/>
              </w:rPr>
              <w:t xml:space="preserve"> </w:t>
            </w:r>
            <w:r w:rsidR="00736401">
              <w:rPr>
                <w:rFonts w:ascii="ＭＳ 明朝" w:cs="Times New Roman" w:hint="eastAsia"/>
                <w:color w:val="auto"/>
                <w:spacing w:val="2"/>
              </w:rPr>
              <w:t xml:space="preserve"> 109.9</w:t>
            </w:r>
            <w:r w:rsidRPr="00CA5548">
              <w:rPr>
                <w:rFonts w:ascii="ＭＳ 明朝" w:cs="Times New Roman" w:hint="eastAsia"/>
                <w:color w:val="auto"/>
                <w:spacing w:val="2"/>
              </w:rPr>
              <w:t>ha</w:t>
            </w:r>
          </w:p>
          <w:p w:rsidR="002022B9" w:rsidRPr="00CA5548" w:rsidRDefault="002022B9" w:rsidP="002022B9">
            <w:pPr>
              <w:suppressAutoHyphens/>
              <w:kinsoku w:val="0"/>
              <w:wordWrap w:val="0"/>
              <w:autoSpaceDE w:val="0"/>
              <w:autoSpaceDN w:val="0"/>
              <w:spacing w:line="384" w:lineRule="atLeast"/>
              <w:ind w:leftChars="200" w:left="424" w:firstLineChars="300" w:firstLine="648"/>
              <w:jc w:val="left"/>
              <w:rPr>
                <w:rFonts w:ascii="ＭＳ 明朝" w:cs="Times New Roman"/>
                <w:color w:val="auto"/>
                <w:spacing w:val="2"/>
              </w:rPr>
            </w:pPr>
            <w:r w:rsidRPr="00CA5548">
              <w:rPr>
                <w:rFonts w:ascii="ＭＳ 明朝" w:cs="Times New Roman" w:hint="eastAsia"/>
                <w:color w:val="auto"/>
                <w:spacing w:val="2"/>
              </w:rPr>
              <w:t>（内　協議会・農業委員会が</w:t>
            </w:r>
          </w:p>
          <w:p w:rsidR="002022B9" w:rsidRPr="00CA5548" w:rsidRDefault="002022B9" w:rsidP="002022B9">
            <w:pPr>
              <w:suppressAutoHyphens/>
              <w:kinsoku w:val="0"/>
              <w:wordWrap w:val="0"/>
              <w:autoSpaceDE w:val="0"/>
              <w:autoSpaceDN w:val="0"/>
              <w:spacing w:line="384" w:lineRule="atLeast"/>
              <w:ind w:leftChars="200" w:left="424" w:firstLineChars="1200" w:firstLine="2592"/>
              <w:jc w:val="left"/>
              <w:rPr>
                <w:rFonts w:ascii="ＭＳ 明朝" w:cs="Times New Roman"/>
                <w:color w:val="auto"/>
                <w:spacing w:val="2"/>
              </w:rPr>
            </w:pPr>
            <w:r w:rsidRPr="00CA5548">
              <w:rPr>
                <w:rFonts w:ascii="ＭＳ 明朝" w:cs="Times New Roman" w:hint="eastAsia"/>
                <w:color w:val="auto"/>
                <w:spacing w:val="2"/>
              </w:rPr>
              <w:t xml:space="preserve">直接関係した農地面積　</w:t>
            </w:r>
            <w:r w:rsidR="00AA1FFF" w:rsidRPr="00CA5548">
              <w:rPr>
                <w:rFonts w:ascii="ＭＳ 明朝" w:cs="Times New Roman" w:hint="eastAsia"/>
                <w:color w:val="auto"/>
                <w:spacing w:val="2"/>
              </w:rPr>
              <w:t xml:space="preserve">   </w:t>
            </w:r>
            <w:r w:rsidR="00567E9E">
              <w:rPr>
                <w:rFonts w:ascii="ＭＳ 明朝" w:cs="Times New Roman" w:hint="eastAsia"/>
                <w:color w:val="auto"/>
                <w:spacing w:val="2"/>
              </w:rPr>
              <w:t>11.9</w:t>
            </w:r>
            <w:r w:rsidR="00AA1FFF" w:rsidRPr="00CA5548">
              <w:rPr>
                <w:rFonts w:ascii="ＭＳ 明朝" w:cs="Times New Roman" w:hint="eastAsia"/>
                <w:color w:val="auto"/>
                <w:spacing w:val="2"/>
              </w:rPr>
              <w:t>ha</w:t>
            </w:r>
          </w:p>
          <w:p w:rsidR="002022B9" w:rsidRPr="00CA5548" w:rsidRDefault="002022B9" w:rsidP="002022B9">
            <w:pPr>
              <w:suppressAutoHyphens/>
              <w:kinsoku w:val="0"/>
              <w:wordWrap w:val="0"/>
              <w:autoSpaceDE w:val="0"/>
              <w:autoSpaceDN w:val="0"/>
              <w:spacing w:line="384" w:lineRule="atLeast"/>
              <w:ind w:leftChars="200" w:left="424" w:firstLineChars="100" w:firstLine="216"/>
              <w:jc w:val="left"/>
              <w:rPr>
                <w:rFonts w:ascii="ＭＳ 明朝" w:cs="Times New Roman"/>
                <w:color w:val="auto"/>
                <w:spacing w:val="2"/>
              </w:rPr>
            </w:pPr>
            <w:r w:rsidRPr="00CA5548">
              <w:rPr>
                <w:rFonts w:ascii="ＭＳ 明朝" w:cs="Times New Roman" w:hint="eastAsia"/>
                <w:color w:val="auto"/>
                <w:spacing w:val="2"/>
              </w:rPr>
              <w:t xml:space="preserve">内　</w:t>
            </w:r>
            <w:r w:rsidR="00816DC8" w:rsidRPr="00CA5548">
              <w:rPr>
                <w:rFonts w:ascii="ＭＳ 明朝" w:cs="Times New Roman" w:hint="eastAsia"/>
                <w:color w:val="auto"/>
                <w:spacing w:val="2"/>
              </w:rPr>
              <w:t>非農地と判定し「非農地通知」を発出し</w:t>
            </w:r>
          </w:p>
          <w:p w:rsidR="00610F8C" w:rsidRPr="00CA5548" w:rsidRDefault="00816DC8" w:rsidP="002022B9">
            <w:pPr>
              <w:suppressAutoHyphens/>
              <w:kinsoku w:val="0"/>
              <w:wordWrap w:val="0"/>
              <w:autoSpaceDE w:val="0"/>
              <w:autoSpaceDN w:val="0"/>
              <w:spacing w:line="384" w:lineRule="atLeast"/>
              <w:ind w:leftChars="200" w:left="424" w:firstLineChars="300" w:firstLine="648"/>
              <w:jc w:val="left"/>
              <w:rPr>
                <w:rFonts w:ascii="ＭＳ 明朝" w:cs="Times New Roman"/>
                <w:color w:val="auto"/>
                <w:spacing w:val="2"/>
              </w:rPr>
            </w:pPr>
            <w:r w:rsidRPr="00CA5548">
              <w:rPr>
                <w:rFonts w:ascii="ＭＳ 明朝" w:cs="Times New Roman" w:hint="eastAsia"/>
                <w:color w:val="auto"/>
                <w:spacing w:val="2"/>
              </w:rPr>
              <w:t>農地以外の地目に変更可能となっている面積</w:t>
            </w:r>
            <w:r w:rsidR="002022B9" w:rsidRPr="00CA5548">
              <w:rPr>
                <w:rFonts w:ascii="ＭＳ 明朝" w:cs="Times New Roman" w:hint="eastAsia"/>
                <w:color w:val="auto"/>
                <w:spacing w:val="2"/>
              </w:rPr>
              <w:t xml:space="preserve">　</w:t>
            </w:r>
            <w:r w:rsidRPr="00CA5548">
              <w:rPr>
                <w:rFonts w:ascii="ＭＳ 明朝" w:cs="Times New Roman" w:hint="eastAsia"/>
                <w:color w:val="auto"/>
                <w:spacing w:val="2"/>
              </w:rPr>
              <w:t>1</w:t>
            </w:r>
            <w:r w:rsidR="00736401">
              <w:rPr>
                <w:rFonts w:ascii="ＭＳ 明朝" w:cs="Times New Roman" w:hint="eastAsia"/>
                <w:color w:val="auto"/>
                <w:spacing w:val="2"/>
              </w:rPr>
              <w:t>22.5</w:t>
            </w:r>
            <w:r w:rsidR="002022B9" w:rsidRPr="00CA5548">
              <w:rPr>
                <w:rFonts w:ascii="ＭＳ 明朝" w:cs="Times New Roman" w:hint="eastAsia"/>
                <w:color w:val="auto"/>
                <w:spacing w:val="2"/>
              </w:rPr>
              <w:t>ha</w:t>
            </w:r>
          </w:p>
          <w:p w:rsidR="00EB17A6" w:rsidRPr="00CA5548" w:rsidRDefault="00EB17A6" w:rsidP="00EB17A6">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②</w:t>
            </w:r>
            <w:r w:rsidR="005A0D74" w:rsidRPr="00CA5548">
              <w:rPr>
                <w:rFonts w:ascii="ＭＳ 明朝" w:cs="Times New Roman" w:hint="eastAsia"/>
                <w:color w:val="auto"/>
                <w:spacing w:val="2"/>
              </w:rPr>
              <w:t xml:space="preserve">　</w:t>
            </w:r>
            <w:r w:rsidRPr="00CA5548">
              <w:rPr>
                <w:rFonts w:ascii="ＭＳ 明朝" w:cs="Times New Roman" w:hint="eastAsia"/>
                <w:color w:val="auto"/>
                <w:spacing w:val="2"/>
              </w:rPr>
              <w:t>担い手への農地利用集積</w:t>
            </w:r>
          </w:p>
          <w:p w:rsidR="005A0D74" w:rsidRPr="00CA5548" w:rsidRDefault="00CD1914" w:rsidP="002022B9">
            <w:pPr>
              <w:suppressAutoHyphens/>
              <w:kinsoku w:val="0"/>
              <w:wordWrap w:val="0"/>
              <w:autoSpaceDE w:val="0"/>
              <w:autoSpaceDN w:val="0"/>
              <w:spacing w:line="384" w:lineRule="atLeast"/>
              <w:ind w:leftChars="200" w:left="424"/>
              <w:jc w:val="left"/>
              <w:rPr>
                <w:rFonts w:ascii="ＭＳ 明朝" w:cs="Times New Roman"/>
                <w:color w:val="auto"/>
                <w:spacing w:val="2"/>
              </w:rPr>
            </w:pPr>
            <w:r w:rsidRPr="00CA5548">
              <w:rPr>
                <w:rFonts w:ascii="ＭＳ 明朝" w:cs="Times New Roman" w:hint="eastAsia"/>
                <w:color w:val="auto"/>
                <w:spacing w:val="2"/>
              </w:rPr>
              <w:t>解消した耕作放棄地は、所有者本人の継続した耕作</w:t>
            </w:r>
            <w:r w:rsidR="00D95E0F">
              <w:rPr>
                <w:rFonts w:ascii="ＭＳ 明朝" w:cs="Times New Roman" w:hint="eastAsia"/>
                <w:color w:val="auto"/>
                <w:spacing w:val="2"/>
              </w:rPr>
              <w:t>や</w:t>
            </w:r>
            <w:r w:rsidRPr="00CA5548">
              <w:rPr>
                <w:rFonts w:ascii="ＭＳ 明朝" w:cs="Times New Roman" w:hint="eastAsia"/>
                <w:color w:val="auto"/>
                <w:spacing w:val="2"/>
              </w:rPr>
              <w:t>高齢等でできない場合は農</w:t>
            </w:r>
          </w:p>
          <w:p w:rsidR="00EB17A6" w:rsidRPr="00CA5548" w:rsidRDefault="00CD1914" w:rsidP="005A0D74">
            <w:pPr>
              <w:suppressAutoHyphens/>
              <w:kinsoku w:val="0"/>
              <w:wordWrap w:val="0"/>
              <w:autoSpaceDE w:val="0"/>
              <w:autoSpaceDN w:val="0"/>
              <w:spacing w:line="384" w:lineRule="atLeast"/>
              <w:ind w:leftChars="100" w:left="212"/>
              <w:jc w:val="left"/>
              <w:rPr>
                <w:rFonts w:ascii="ＭＳ 明朝" w:cs="Times New Roman"/>
                <w:color w:val="auto"/>
                <w:spacing w:val="2"/>
              </w:rPr>
            </w:pPr>
            <w:r w:rsidRPr="00CA5548">
              <w:rPr>
                <w:rFonts w:ascii="ＭＳ 明朝" w:cs="Times New Roman" w:hint="eastAsia"/>
                <w:color w:val="auto"/>
                <w:spacing w:val="2"/>
              </w:rPr>
              <w:t>業委員が農業経営基盤強化促進法により認定農業者等担い手へ利用権設定の橋渡しを行い、利用集積面積の上積みを図っている。</w:t>
            </w:r>
          </w:p>
          <w:p w:rsidR="00755754" w:rsidRPr="00CA5548" w:rsidRDefault="00EB17A6" w:rsidP="00755754">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③</w:t>
            </w:r>
            <w:r w:rsidR="005A0D74" w:rsidRPr="00CA5548">
              <w:rPr>
                <w:rFonts w:ascii="ＭＳ 明朝" w:cs="Times New Roman" w:hint="eastAsia"/>
                <w:color w:val="auto"/>
                <w:spacing w:val="2"/>
              </w:rPr>
              <w:t xml:space="preserve">　</w:t>
            </w:r>
            <w:r w:rsidR="002022B9" w:rsidRPr="00CA5548">
              <w:rPr>
                <w:rFonts w:ascii="ＭＳ 明朝" w:cs="Times New Roman" w:hint="eastAsia"/>
                <w:color w:val="auto"/>
                <w:spacing w:val="2"/>
              </w:rPr>
              <w:t>高付加価値化や高収益品目の導入に</w:t>
            </w:r>
            <w:r w:rsidR="00C1185E" w:rsidRPr="00CA5548">
              <w:rPr>
                <w:rFonts w:ascii="ＭＳ 明朝" w:cs="Times New Roman" w:hint="eastAsia"/>
                <w:color w:val="auto"/>
                <w:spacing w:val="2"/>
              </w:rPr>
              <w:t>よる農業</w:t>
            </w:r>
            <w:r w:rsidR="002022B9" w:rsidRPr="00CA5548">
              <w:rPr>
                <w:rFonts w:ascii="ＭＳ 明朝" w:cs="Times New Roman" w:hint="eastAsia"/>
                <w:color w:val="auto"/>
                <w:spacing w:val="2"/>
              </w:rPr>
              <w:t>振興</w:t>
            </w:r>
            <w:r w:rsidR="00C1185E" w:rsidRPr="00CA5548">
              <w:rPr>
                <w:rFonts w:ascii="ＭＳ 明朝" w:cs="Times New Roman" w:hint="eastAsia"/>
                <w:color w:val="auto"/>
                <w:spacing w:val="2"/>
              </w:rPr>
              <w:t>への寄与</w:t>
            </w:r>
          </w:p>
          <w:p w:rsidR="005A0D74" w:rsidRPr="00CA5548" w:rsidRDefault="00755754" w:rsidP="00276846">
            <w:pPr>
              <w:suppressAutoHyphens/>
              <w:kinsoku w:val="0"/>
              <w:wordWrap w:val="0"/>
              <w:autoSpaceDE w:val="0"/>
              <w:autoSpaceDN w:val="0"/>
              <w:spacing w:line="384" w:lineRule="atLeast"/>
              <w:ind w:leftChars="100" w:left="428" w:hangingChars="100" w:hanging="216"/>
              <w:jc w:val="left"/>
              <w:rPr>
                <w:rFonts w:ascii="ＭＳ 明朝" w:cs="Times New Roman"/>
                <w:color w:val="auto"/>
                <w:spacing w:val="2"/>
              </w:rPr>
            </w:pPr>
            <w:r w:rsidRPr="00CA5548">
              <w:rPr>
                <w:rFonts w:ascii="ＭＳ 明朝" w:cs="Times New Roman" w:hint="eastAsia"/>
                <w:color w:val="auto"/>
                <w:spacing w:val="2"/>
              </w:rPr>
              <w:t xml:space="preserve">　</w:t>
            </w:r>
            <w:r w:rsidR="00C1185E" w:rsidRPr="00CA5548">
              <w:rPr>
                <w:rFonts w:ascii="ＭＳ 明朝" w:cs="Times New Roman" w:hint="eastAsia"/>
                <w:color w:val="auto"/>
                <w:spacing w:val="2"/>
              </w:rPr>
              <w:t>平成</w:t>
            </w:r>
            <w:r w:rsidR="00FC6DAD" w:rsidRPr="00CA5548">
              <w:rPr>
                <w:rFonts w:ascii="ＭＳ 明朝" w:cs="Times New Roman" w:hint="eastAsia"/>
                <w:color w:val="auto"/>
                <w:spacing w:val="2"/>
              </w:rPr>
              <w:t>25年に</w:t>
            </w:r>
            <w:r w:rsidR="005A0D74" w:rsidRPr="00CA5548">
              <w:rPr>
                <w:rFonts w:ascii="ＭＳ 明朝" w:cs="Times New Roman" w:hint="eastAsia"/>
                <w:color w:val="auto"/>
                <w:spacing w:val="2"/>
              </w:rPr>
              <w:t>搾油</w:t>
            </w:r>
            <w:r w:rsidR="00E2557D" w:rsidRPr="00CA5548">
              <w:rPr>
                <w:rFonts w:ascii="ＭＳ 明朝" w:cs="Times New Roman" w:hint="eastAsia"/>
                <w:color w:val="auto"/>
                <w:spacing w:val="2"/>
              </w:rPr>
              <w:t>に適する</w:t>
            </w:r>
            <w:r w:rsidR="005A0D74" w:rsidRPr="00CA5548">
              <w:rPr>
                <w:rFonts w:ascii="ＭＳ 明朝" w:cs="Times New Roman" w:hint="eastAsia"/>
                <w:color w:val="auto"/>
                <w:spacing w:val="2"/>
              </w:rPr>
              <w:t>菜の花</w:t>
            </w:r>
            <w:r w:rsidRPr="00CA5548">
              <w:rPr>
                <w:rFonts w:ascii="ＭＳ 明朝" w:cs="Times New Roman" w:hint="eastAsia"/>
                <w:color w:val="auto"/>
                <w:spacing w:val="2"/>
              </w:rPr>
              <w:t>品種</w:t>
            </w:r>
            <w:r w:rsidR="00E2557D" w:rsidRPr="00CA5548">
              <w:rPr>
                <w:rFonts w:ascii="ＭＳ 明朝" w:cs="Times New Roman" w:hint="eastAsia"/>
                <w:color w:val="auto"/>
                <w:spacing w:val="2"/>
              </w:rPr>
              <w:t>を作付し、</w:t>
            </w:r>
            <w:r w:rsidRPr="00CA5548">
              <w:rPr>
                <w:rFonts w:ascii="ＭＳ 明朝" w:cs="Times New Roman" w:hint="eastAsia"/>
                <w:color w:val="auto"/>
                <w:spacing w:val="2"/>
              </w:rPr>
              <w:t>平成26</w:t>
            </w:r>
            <w:r w:rsidR="00CD1914" w:rsidRPr="00CA5548">
              <w:rPr>
                <w:rFonts w:ascii="ＭＳ 明朝" w:cs="Times New Roman" w:hint="eastAsia"/>
                <w:color w:val="auto"/>
                <w:spacing w:val="2"/>
              </w:rPr>
              <w:t>年に</w:t>
            </w:r>
            <w:r w:rsidR="00665829" w:rsidRPr="00CA5548">
              <w:rPr>
                <w:rFonts w:ascii="ＭＳ 明朝" w:cs="Times New Roman" w:hint="eastAsia"/>
                <w:color w:val="auto"/>
                <w:spacing w:val="2"/>
              </w:rPr>
              <w:t>は</w:t>
            </w:r>
            <w:r w:rsidR="00CD1914" w:rsidRPr="00CA5548">
              <w:rPr>
                <w:rFonts w:ascii="ＭＳ 明朝" w:cs="Times New Roman" w:hint="eastAsia"/>
                <w:color w:val="auto"/>
                <w:spacing w:val="2"/>
              </w:rPr>
              <w:t>菜種油</w:t>
            </w:r>
            <w:r w:rsidRPr="00CA5548">
              <w:rPr>
                <w:rFonts w:ascii="ＭＳ 明朝" w:cs="Times New Roman" w:hint="eastAsia"/>
                <w:color w:val="auto"/>
                <w:spacing w:val="2"/>
              </w:rPr>
              <w:t>180ｇ100本、</w:t>
            </w:r>
          </w:p>
          <w:p w:rsidR="005A0D74" w:rsidRPr="00CA5548" w:rsidRDefault="00755754" w:rsidP="00276846">
            <w:pPr>
              <w:suppressAutoHyphens/>
              <w:kinsoku w:val="0"/>
              <w:wordWrap w:val="0"/>
              <w:autoSpaceDE w:val="0"/>
              <w:autoSpaceDN w:val="0"/>
              <w:spacing w:line="384" w:lineRule="atLeast"/>
              <w:ind w:leftChars="100" w:left="428" w:hangingChars="100" w:hanging="216"/>
              <w:jc w:val="left"/>
              <w:rPr>
                <w:rFonts w:ascii="ＭＳ 明朝" w:cs="Times New Roman"/>
                <w:color w:val="auto"/>
                <w:spacing w:val="2"/>
              </w:rPr>
            </w:pPr>
            <w:r w:rsidRPr="00CA5548">
              <w:rPr>
                <w:rFonts w:ascii="ＭＳ 明朝" w:cs="Times New Roman" w:hint="eastAsia"/>
                <w:color w:val="auto"/>
                <w:spacing w:val="2"/>
              </w:rPr>
              <w:t>450ｇ100本、820ｇ349本の計549</w:t>
            </w:r>
            <w:r w:rsidR="00E2557D" w:rsidRPr="00CA5548">
              <w:rPr>
                <w:rFonts w:ascii="ＭＳ 明朝" w:cs="Times New Roman" w:hint="eastAsia"/>
                <w:color w:val="auto"/>
                <w:spacing w:val="2"/>
              </w:rPr>
              <w:t>本</w:t>
            </w:r>
            <w:r w:rsidR="005A0D74" w:rsidRPr="00CA5548">
              <w:rPr>
                <w:rFonts w:ascii="ＭＳ 明朝" w:cs="Times New Roman" w:hint="eastAsia"/>
                <w:color w:val="auto"/>
                <w:spacing w:val="2"/>
              </w:rPr>
              <w:t>を</w:t>
            </w:r>
            <w:r w:rsidR="00E2557D" w:rsidRPr="00CA5548">
              <w:rPr>
                <w:rFonts w:ascii="ＭＳ 明朝" w:cs="Times New Roman" w:hint="eastAsia"/>
                <w:color w:val="auto"/>
                <w:spacing w:val="2"/>
              </w:rPr>
              <w:t>委託製造</w:t>
            </w:r>
            <w:r w:rsidR="005A0D74" w:rsidRPr="00CA5548">
              <w:rPr>
                <w:rFonts w:ascii="ＭＳ 明朝" w:cs="Times New Roman" w:hint="eastAsia"/>
                <w:color w:val="auto"/>
                <w:spacing w:val="2"/>
              </w:rPr>
              <w:t>、</w:t>
            </w:r>
            <w:r w:rsidR="00276846" w:rsidRPr="00CA5548">
              <w:rPr>
                <w:rFonts w:ascii="ＭＳ 明朝" w:cs="Times New Roman" w:hint="eastAsia"/>
                <w:color w:val="auto"/>
                <w:spacing w:val="2"/>
              </w:rPr>
              <w:t>女性農業委員の考案で「遠野菜の</w:t>
            </w:r>
          </w:p>
          <w:p w:rsidR="00276846" w:rsidRPr="00CA5548" w:rsidRDefault="00276846" w:rsidP="00276846">
            <w:pPr>
              <w:suppressAutoHyphens/>
              <w:kinsoku w:val="0"/>
              <w:wordWrap w:val="0"/>
              <w:autoSpaceDE w:val="0"/>
              <w:autoSpaceDN w:val="0"/>
              <w:spacing w:line="384" w:lineRule="atLeast"/>
              <w:ind w:leftChars="100" w:left="428" w:hangingChars="100" w:hanging="216"/>
              <w:jc w:val="left"/>
              <w:rPr>
                <w:rFonts w:ascii="ＭＳ 明朝" w:cs="Times New Roman"/>
                <w:color w:val="auto"/>
                <w:spacing w:val="2"/>
              </w:rPr>
            </w:pPr>
            <w:r w:rsidRPr="00CA5548">
              <w:rPr>
                <w:rFonts w:ascii="ＭＳ 明朝" w:cs="Times New Roman" w:hint="eastAsia"/>
                <w:color w:val="auto"/>
                <w:spacing w:val="2"/>
              </w:rPr>
              <w:t>花しぼり」と命名し</w:t>
            </w:r>
            <w:r w:rsidR="005A0D74" w:rsidRPr="00CA5548">
              <w:rPr>
                <w:rFonts w:ascii="ＭＳ 明朝" w:cs="Times New Roman" w:hint="eastAsia"/>
                <w:color w:val="auto"/>
                <w:spacing w:val="2"/>
              </w:rPr>
              <w:t>て販売を開始した（</w:t>
            </w:r>
            <w:r w:rsidRPr="00CA5548">
              <w:rPr>
                <w:rFonts w:ascii="ＭＳ 明朝" w:cs="Times New Roman" w:hint="eastAsia"/>
                <w:color w:val="auto"/>
                <w:spacing w:val="2"/>
              </w:rPr>
              <w:t>売れ行きは好調</w:t>
            </w:r>
            <w:r w:rsidR="005A0D74" w:rsidRPr="00CA5548">
              <w:rPr>
                <w:rFonts w:ascii="ＭＳ 明朝" w:cs="Times New Roman" w:hint="eastAsia"/>
                <w:color w:val="auto"/>
                <w:spacing w:val="2"/>
              </w:rPr>
              <w:t>）</w:t>
            </w:r>
            <w:r w:rsidRPr="00CA5548">
              <w:rPr>
                <w:rFonts w:ascii="ＭＳ 明朝" w:cs="Times New Roman" w:hint="eastAsia"/>
                <w:color w:val="auto"/>
                <w:spacing w:val="2"/>
              </w:rPr>
              <w:t>。</w:t>
            </w:r>
          </w:p>
          <w:p w:rsidR="00AA1FFF" w:rsidRPr="00CA5548" w:rsidRDefault="00276846" w:rsidP="00276846">
            <w:pPr>
              <w:suppressAutoHyphens/>
              <w:kinsoku w:val="0"/>
              <w:wordWrap w:val="0"/>
              <w:autoSpaceDE w:val="0"/>
              <w:autoSpaceDN w:val="0"/>
              <w:spacing w:line="384" w:lineRule="atLeast"/>
              <w:ind w:leftChars="200" w:left="424"/>
              <w:jc w:val="left"/>
              <w:rPr>
                <w:rFonts w:ascii="ＭＳ 明朝" w:cs="Times New Roman"/>
                <w:color w:val="auto"/>
                <w:spacing w:val="2"/>
              </w:rPr>
            </w:pPr>
            <w:r w:rsidRPr="00CA5548">
              <w:rPr>
                <w:rFonts w:ascii="ＭＳ 明朝" w:cs="Times New Roman" w:hint="eastAsia"/>
                <w:color w:val="auto"/>
                <w:spacing w:val="2"/>
              </w:rPr>
              <w:t>市で奨励する</w:t>
            </w:r>
            <w:r w:rsidR="00E2557D" w:rsidRPr="00CA5548">
              <w:rPr>
                <w:rFonts w:ascii="ＭＳ 明朝" w:cs="Times New Roman" w:hint="eastAsia"/>
                <w:color w:val="auto"/>
                <w:spacing w:val="2"/>
              </w:rPr>
              <w:t>高収益品目</w:t>
            </w:r>
            <w:r w:rsidR="005A0D74" w:rsidRPr="00CA5548">
              <w:rPr>
                <w:rFonts w:ascii="ＭＳ 明朝" w:cs="Times New Roman" w:hint="eastAsia"/>
                <w:color w:val="auto"/>
                <w:spacing w:val="2"/>
              </w:rPr>
              <w:t>（</w:t>
            </w:r>
            <w:r w:rsidR="00E2557D" w:rsidRPr="00CA5548">
              <w:rPr>
                <w:rFonts w:ascii="ＭＳ 明朝" w:cs="Times New Roman" w:hint="eastAsia"/>
                <w:color w:val="auto"/>
                <w:spacing w:val="2"/>
              </w:rPr>
              <w:t>ピーマン、ニラ、アスパラガス</w:t>
            </w:r>
            <w:r w:rsidR="005A0D74" w:rsidRPr="00CA5548">
              <w:rPr>
                <w:rFonts w:ascii="ＭＳ 明朝" w:cs="Times New Roman" w:hint="eastAsia"/>
                <w:color w:val="auto"/>
                <w:spacing w:val="2"/>
              </w:rPr>
              <w:t>）の作付け</w:t>
            </w:r>
            <w:r w:rsidR="00E2557D" w:rsidRPr="00CA5548">
              <w:rPr>
                <w:rFonts w:ascii="ＭＳ 明朝" w:cs="Times New Roman" w:hint="eastAsia"/>
                <w:color w:val="auto"/>
                <w:spacing w:val="2"/>
              </w:rPr>
              <w:t>も誘導し</w:t>
            </w:r>
            <w:r w:rsidR="00AA1FFF" w:rsidRPr="00CA5548">
              <w:rPr>
                <w:rFonts w:ascii="ＭＳ 明朝" w:cs="Times New Roman" w:hint="eastAsia"/>
                <w:color w:val="auto"/>
                <w:spacing w:val="2"/>
              </w:rPr>
              <w:t>、</w:t>
            </w:r>
          </w:p>
          <w:p w:rsidR="005677E7" w:rsidRPr="00CA5548" w:rsidRDefault="00AA1FFF" w:rsidP="005677E7">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 xml:space="preserve">　</w:t>
            </w:r>
            <w:r w:rsidR="00E2557D" w:rsidRPr="00CA5548">
              <w:rPr>
                <w:rFonts w:ascii="ＭＳ 明朝" w:cs="Times New Roman" w:hint="eastAsia"/>
                <w:color w:val="auto"/>
                <w:spacing w:val="2"/>
              </w:rPr>
              <w:t>農</w:t>
            </w:r>
            <w:r w:rsidRPr="00CA5548">
              <w:rPr>
                <w:rFonts w:ascii="ＭＳ 明朝" w:cs="Times New Roman" w:hint="eastAsia"/>
                <w:color w:val="auto"/>
                <w:spacing w:val="2"/>
              </w:rPr>
              <w:t>業</w:t>
            </w:r>
            <w:r w:rsidR="00E2557D" w:rsidRPr="00CA5548">
              <w:rPr>
                <w:rFonts w:ascii="ＭＳ 明朝" w:cs="Times New Roman" w:hint="eastAsia"/>
                <w:color w:val="auto"/>
                <w:spacing w:val="2"/>
              </w:rPr>
              <w:t>所得を高めながら耕作放棄地の発生防止に寄与している。</w:t>
            </w:r>
          </w:p>
          <w:p w:rsidR="005677E7" w:rsidRPr="00CA5548" w:rsidRDefault="00AA1FFF" w:rsidP="005677E7">
            <w:pPr>
              <w:suppressAutoHyphens/>
              <w:kinsoku w:val="0"/>
              <w:wordWrap w:val="0"/>
              <w:autoSpaceDE w:val="0"/>
              <w:autoSpaceDN w:val="0"/>
              <w:spacing w:line="384" w:lineRule="atLeast"/>
              <w:jc w:val="left"/>
              <w:rPr>
                <w:rFonts w:ascii="ＭＳ 明朝" w:cs="Times New Roman"/>
                <w:color w:val="auto"/>
                <w:spacing w:val="2"/>
              </w:rPr>
            </w:pPr>
            <w:r w:rsidRPr="00CA5548">
              <w:rPr>
                <w:rFonts w:ascii="ＭＳ 明朝" w:cs="Times New Roman" w:hint="eastAsia"/>
                <w:color w:val="auto"/>
                <w:spacing w:val="2"/>
              </w:rPr>
              <w:t xml:space="preserve">④　</w:t>
            </w:r>
            <w:r w:rsidR="005677E7" w:rsidRPr="00CA5548">
              <w:rPr>
                <w:rFonts w:ascii="ＭＳ 明朝" w:cs="Times New Roman" w:hint="eastAsia"/>
                <w:color w:val="auto"/>
                <w:spacing w:val="2"/>
              </w:rPr>
              <w:t>農村景観の向上</w:t>
            </w:r>
            <w:r w:rsidRPr="00CA5548">
              <w:rPr>
                <w:rFonts w:ascii="ＭＳ 明朝" w:cs="Times New Roman" w:hint="eastAsia"/>
                <w:color w:val="auto"/>
                <w:spacing w:val="2"/>
              </w:rPr>
              <w:t>による観光振興</w:t>
            </w:r>
          </w:p>
          <w:p w:rsidR="0015681B" w:rsidRDefault="005677E7" w:rsidP="0015681B">
            <w:pPr>
              <w:suppressAutoHyphens/>
              <w:kinsoku w:val="0"/>
              <w:wordWrap w:val="0"/>
              <w:autoSpaceDE w:val="0"/>
              <w:autoSpaceDN w:val="0"/>
              <w:spacing w:line="384" w:lineRule="atLeast"/>
              <w:ind w:left="469" w:hangingChars="217" w:hanging="469"/>
              <w:jc w:val="left"/>
              <w:rPr>
                <w:rFonts w:ascii="ＭＳ 明朝" w:cs="Times New Roman"/>
                <w:color w:val="auto"/>
                <w:spacing w:val="2"/>
              </w:rPr>
            </w:pPr>
            <w:r w:rsidRPr="00CA5548">
              <w:rPr>
                <w:rFonts w:ascii="ＭＳ 明朝" w:cs="Times New Roman" w:hint="eastAsia"/>
                <w:color w:val="auto"/>
                <w:spacing w:val="2"/>
              </w:rPr>
              <w:t xml:space="preserve">　</w:t>
            </w:r>
            <w:r w:rsidR="00AA1FFF" w:rsidRPr="00CA5548">
              <w:rPr>
                <w:rFonts w:ascii="ＭＳ 明朝" w:cs="Times New Roman" w:hint="eastAsia"/>
                <w:color w:val="auto"/>
                <w:spacing w:val="2"/>
              </w:rPr>
              <w:t xml:space="preserve">　</w:t>
            </w:r>
            <w:r w:rsidRPr="00CA5548">
              <w:rPr>
                <w:rFonts w:ascii="ＭＳ 明朝" w:cs="Times New Roman" w:hint="eastAsia"/>
                <w:color w:val="auto"/>
                <w:spacing w:val="2"/>
              </w:rPr>
              <w:t>ＳＬ</w:t>
            </w:r>
            <w:r w:rsidR="00AA1FFF" w:rsidRPr="00CA5548">
              <w:rPr>
                <w:rFonts w:ascii="ＭＳ 明朝" w:cs="Times New Roman" w:hint="eastAsia"/>
                <w:color w:val="auto"/>
                <w:spacing w:val="2"/>
              </w:rPr>
              <w:t>銀河</w:t>
            </w:r>
            <w:r w:rsidRPr="00CA5548">
              <w:rPr>
                <w:rFonts w:ascii="ＭＳ 明朝" w:cs="Times New Roman" w:hint="eastAsia"/>
                <w:color w:val="auto"/>
                <w:spacing w:val="2"/>
              </w:rPr>
              <w:t>が走るＪＲ釜石線沿線</w:t>
            </w:r>
            <w:r w:rsidR="00AA1FFF" w:rsidRPr="00CA5548">
              <w:rPr>
                <w:rFonts w:ascii="ＭＳ 明朝" w:cs="Times New Roman" w:hint="eastAsia"/>
                <w:color w:val="auto"/>
                <w:spacing w:val="2"/>
              </w:rPr>
              <w:t>の耕作放棄地に</w:t>
            </w:r>
            <w:r w:rsidRPr="00CA5548">
              <w:rPr>
                <w:rFonts w:ascii="ＭＳ 明朝" w:cs="Times New Roman" w:hint="eastAsia"/>
                <w:color w:val="auto"/>
                <w:spacing w:val="2"/>
              </w:rPr>
              <w:t>菜の花を</w:t>
            </w:r>
            <w:r w:rsidR="00AA1FFF" w:rsidRPr="00CA5548">
              <w:rPr>
                <w:rFonts w:ascii="ＭＳ 明朝" w:cs="Times New Roman" w:hint="eastAsia"/>
                <w:color w:val="auto"/>
                <w:spacing w:val="2"/>
              </w:rPr>
              <w:t>作付け</w:t>
            </w:r>
            <w:r w:rsidR="0015681B">
              <w:rPr>
                <w:rFonts w:ascii="ＭＳ 明朝" w:cs="Times New Roman" w:hint="eastAsia"/>
                <w:color w:val="auto"/>
                <w:spacing w:val="2"/>
              </w:rPr>
              <w:t>たことにより、</w:t>
            </w:r>
            <w:r w:rsidR="00AA1FFF" w:rsidRPr="00CA5548">
              <w:rPr>
                <w:rFonts w:ascii="ＭＳ 明朝" w:cs="Times New Roman" w:hint="eastAsia"/>
                <w:color w:val="auto"/>
                <w:spacing w:val="2"/>
              </w:rPr>
              <w:t>農</w:t>
            </w:r>
          </w:p>
          <w:p w:rsidR="0015681B" w:rsidRDefault="00AA1FFF" w:rsidP="0015681B">
            <w:pPr>
              <w:suppressAutoHyphens/>
              <w:kinsoku w:val="0"/>
              <w:wordWrap w:val="0"/>
              <w:autoSpaceDE w:val="0"/>
              <w:autoSpaceDN w:val="0"/>
              <w:spacing w:line="384" w:lineRule="atLeast"/>
              <w:ind w:leftChars="100" w:left="465" w:hangingChars="117" w:hanging="253"/>
              <w:jc w:val="left"/>
              <w:rPr>
                <w:rFonts w:ascii="ＭＳ 明朝" w:cs="Times New Roman"/>
                <w:color w:val="auto"/>
                <w:spacing w:val="2"/>
              </w:rPr>
            </w:pPr>
            <w:r w:rsidRPr="00CA5548">
              <w:rPr>
                <w:rFonts w:ascii="ＭＳ 明朝" w:cs="Times New Roman" w:hint="eastAsia"/>
                <w:color w:val="auto"/>
                <w:spacing w:val="2"/>
              </w:rPr>
              <w:t>村景観</w:t>
            </w:r>
            <w:r w:rsidR="0015681B">
              <w:rPr>
                <w:rFonts w:ascii="ＭＳ 明朝" w:cs="Times New Roman" w:hint="eastAsia"/>
                <w:color w:val="auto"/>
                <w:spacing w:val="2"/>
              </w:rPr>
              <w:t>が改善され、</w:t>
            </w:r>
            <w:r w:rsidRPr="00CA5548">
              <w:rPr>
                <w:rFonts w:ascii="ＭＳ 明朝" w:cs="Times New Roman" w:hint="eastAsia"/>
                <w:color w:val="auto"/>
                <w:spacing w:val="2"/>
              </w:rPr>
              <w:t>菜の花をロケーション</w:t>
            </w:r>
            <w:r w:rsidR="0015681B">
              <w:rPr>
                <w:rFonts w:ascii="ＭＳ 明朝" w:cs="Times New Roman" w:hint="eastAsia"/>
                <w:color w:val="auto"/>
                <w:spacing w:val="2"/>
              </w:rPr>
              <w:t>に</w:t>
            </w:r>
            <w:r w:rsidR="005677E7" w:rsidRPr="00CA5548">
              <w:rPr>
                <w:rFonts w:ascii="ＭＳ 明朝" w:cs="Times New Roman" w:hint="eastAsia"/>
                <w:color w:val="auto"/>
                <w:spacing w:val="2"/>
              </w:rPr>
              <w:t>ＳＬ</w:t>
            </w:r>
            <w:r w:rsidRPr="00CA5548">
              <w:rPr>
                <w:rFonts w:ascii="ＭＳ 明朝" w:cs="Times New Roman" w:hint="eastAsia"/>
                <w:color w:val="auto"/>
                <w:spacing w:val="2"/>
              </w:rPr>
              <w:t>銀河</w:t>
            </w:r>
            <w:r w:rsidR="005677E7" w:rsidRPr="00CA5548">
              <w:rPr>
                <w:rFonts w:ascii="ＭＳ 明朝" w:cs="Times New Roman" w:hint="eastAsia"/>
                <w:color w:val="auto"/>
                <w:spacing w:val="2"/>
              </w:rPr>
              <w:t>を撮影する観光客が増え、数</w:t>
            </w:r>
          </w:p>
          <w:p w:rsidR="005677E7" w:rsidRPr="00CA5548" w:rsidRDefault="005677E7" w:rsidP="0015681B">
            <w:pPr>
              <w:suppressAutoHyphens/>
              <w:kinsoku w:val="0"/>
              <w:wordWrap w:val="0"/>
              <w:autoSpaceDE w:val="0"/>
              <w:autoSpaceDN w:val="0"/>
              <w:spacing w:line="384" w:lineRule="atLeast"/>
              <w:ind w:leftChars="100" w:left="465" w:hangingChars="117" w:hanging="253"/>
              <w:jc w:val="left"/>
              <w:rPr>
                <w:rFonts w:ascii="ＭＳ 明朝" w:cs="Times New Roman"/>
                <w:color w:val="auto"/>
                <w:spacing w:val="2"/>
              </w:rPr>
            </w:pPr>
            <w:r w:rsidRPr="00CA5548">
              <w:rPr>
                <w:rFonts w:ascii="ＭＳ 明朝" w:cs="Times New Roman" w:hint="eastAsia"/>
                <w:color w:val="auto"/>
                <w:spacing w:val="2"/>
              </w:rPr>
              <w:t>多くの画像がネット上で公開されている。</w:t>
            </w:r>
          </w:p>
          <w:p w:rsidR="00A40865" w:rsidRPr="0015681B" w:rsidRDefault="00A40865" w:rsidP="005A0D74">
            <w:pPr>
              <w:suppressAutoHyphens/>
              <w:kinsoku w:val="0"/>
              <w:wordWrap w:val="0"/>
              <w:autoSpaceDE w:val="0"/>
              <w:autoSpaceDN w:val="0"/>
              <w:spacing w:line="384" w:lineRule="atLeast"/>
              <w:ind w:firstLineChars="100" w:firstLine="216"/>
              <w:jc w:val="left"/>
              <w:rPr>
                <w:rFonts w:ascii="ＭＳ 明朝" w:cs="Times New Roman"/>
                <w:color w:val="auto"/>
                <w:spacing w:val="2"/>
              </w:rPr>
            </w:pPr>
          </w:p>
        </w:tc>
      </w:tr>
    </w:tbl>
    <w:p w:rsidR="00A40865" w:rsidRDefault="00A40865">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3B2104" w:rsidRDefault="003B2104">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3B2104" w:rsidRDefault="003B2104">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3B2104" w:rsidRDefault="003B2104">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FC20BB" w:rsidRDefault="00FC20BB">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hint="eastAsia"/>
          <w:color w:val="auto"/>
          <w:spacing w:val="2"/>
        </w:rPr>
      </w:pPr>
    </w:p>
    <w:p w:rsidR="003B2104" w:rsidRPr="00CA5548" w:rsidRDefault="003B2104">
      <w:pPr>
        <w:tabs>
          <w:tab w:val="left" w:pos="848"/>
          <w:tab w:val="left" w:pos="1802"/>
          <w:tab w:val="left" w:pos="2756"/>
          <w:tab w:val="left" w:pos="3710"/>
          <w:tab w:val="left" w:pos="4664"/>
          <w:tab w:val="left" w:pos="5618"/>
          <w:tab w:val="left" w:pos="6466"/>
          <w:tab w:val="left" w:pos="7422"/>
          <w:tab w:val="left" w:pos="7528"/>
        </w:tabs>
        <w:adjustRightInd/>
        <w:rPr>
          <w:rFonts w:ascii="ＭＳ 明朝" w:cs="Times New Roman"/>
          <w:color w:val="auto"/>
          <w:spacing w:val="2"/>
        </w:rPr>
      </w:pPr>
    </w:p>
    <w:p w:rsidR="00A40865" w:rsidRPr="00CA5548" w:rsidRDefault="00A40865">
      <w:pPr>
        <w:tabs>
          <w:tab w:val="left" w:pos="848"/>
          <w:tab w:val="left" w:pos="1802"/>
          <w:tab w:val="left" w:pos="2756"/>
          <w:tab w:val="left" w:pos="3710"/>
          <w:tab w:val="left" w:pos="4664"/>
          <w:tab w:val="left" w:pos="5618"/>
          <w:tab w:val="left" w:pos="6466"/>
          <w:tab w:val="left" w:pos="7422"/>
          <w:tab w:val="left" w:pos="7528"/>
        </w:tabs>
        <w:adjustRightInd/>
        <w:spacing w:line="454" w:lineRule="exact"/>
        <w:rPr>
          <w:rFonts w:ascii="ＭＳ 明朝" w:cs="Times New Roman"/>
          <w:color w:val="auto"/>
          <w:spacing w:val="2"/>
        </w:rPr>
      </w:pPr>
      <w:r w:rsidRPr="00CA5548">
        <w:rPr>
          <w:rFonts w:ascii="ＭＳ 明朝" w:hint="eastAsia"/>
          <w:color w:val="auto"/>
          <w:sz w:val="28"/>
          <w:szCs w:val="28"/>
        </w:rPr>
        <w:t>４．特筆すべき事項</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A40865" w:rsidRPr="00CA5548" w:rsidTr="00FC20BB">
        <w:tc>
          <w:tcPr>
            <w:tcW w:w="8397" w:type="dxa"/>
            <w:tcBorders>
              <w:top w:val="single" w:sz="12" w:space="0" w:color="000000"/>
              <w:left w:val="single" w:sz="12" w:space="0" w:color="000000"/>
              <w:bottom w:val="single" w:sz="12" w:space="0" w:color="000000"/>
              <w:right w:val="single" w:sz="12" w:space="0" w:color="000000"/>
            </w:tcBorders>
          </w:tcPr>
          <w:p w:rsidR="000D0B5E" w:rsidRPr="00CA5548" w:rsidRDefault="005A0D74" w:rsidP="000D0B5E">
            <w:pPr>
              <w:suppressAutoHyphens/>
              <w:kinsoku w:val="0"/>
              <w:wordWrap w:val="0"/>
              <w:autoSpaceDE w:val="0"/>
              <w:autoSpaceDN w:val="0"/>
              <w:spacing w:line="384" w:lineRule="atLeast"/>
              <w:ind w:leftChars="100" w:left="212"/>
              <w:jc w:val="left"/>
              <w:rPr>
                <w:rFonts w:ascii="ＭＳ 明朝" w:cs="Times New Roman"/>
                <w:color w:val="auto"/>
                <w:spacing w:val="2"/>
              </w:rPr>
            </w:pPr>
            <w:r w:rsidRPr="00CA5548">
              <w:rPr>
                <w:rFonts w:ascii="ＭＳ 明朝" w:cs="Times New Roman" w:hint="eastAsia"/>
                <w:color w:val="auto"/>
                <w:spacing w:val="2"/>
              </w:rPr>
              <w:t xml:space="preserve">　</w:t>
            </w:r>
            <w:r w:rsidR="000D0B5E" w:rsidRPr="00CA5548">
              <w:rPr>
                <w:rFonts w:ascii="ＭＳ 明朝" w:cs="Times New Roman" w:hint="eastAsia"/>
                <w:color w:val="auto"/>
                <w:spacing w:val="2"/>
              </w:rPr>
              <w:t>遠野市農業委員会は、</w:t>
            </w:r>
            <w:r w:rsidRPr="00CA5548">
              <w:rPr>
                <w:rFonts w:ascii="ＭＳ 明朝" w:cs="Times New Roman" w:hint="eastAsia"/>
                <w:color w:val="auto"/>
                <w:spacing w:val="2"/>
              </w:rPr>
              <w:t>農村にしかない多面的機能の財産を後世へ確実に継承するため</w:t>
            </w:r>
            <w:r w:rsidR="00AA1FFF" w:rsidRPr="00CA5548">
              <w:rPr>
                <w:rFonts w:ascii="ＭＳ 明朝" w:cs="Times New Roman" w:hint="eastAsia"/>
                <w:color w:val="auto"/>
                <w:spacing w:val="2"/>
              </w:rPr>
              <w:t>、「</w:t>
            </w:r>
            <w:r w:rsidRPr="00CA5548">
              <w:rPr>
                <w:rFonts w:ascii="ＭＳ 明朝" w:cs="Times New Roman" w:hint="eastAsia"/>
                <w:color w:val="auto"/>
                <w:spacing w:val="2"/>
              </w:rPr>
              <w:t>耕作放棄地を作らない、出さない</w:t>
            </w:r>
            <w:r w:rsidR="00AA1FFF" w:rsidRPr="00CA5548">
              <w:rPr>
                <w:rFonts w:ascii="ＭＳ 明朝" w:cs="Times New Roman" w:hint="eastAsia"/>
                <w:color w:val="auto"/>
                <w:spacing w:val="2"/>
              </w:rPr>
              <w:t>」</w:t>
            </w:r>
            <w:r w:rsidRPr="00CA5548">
              <w:rPr>
                <w:rFonts w:ascii="ＭＳ 明朝" w:cs="Times New Roman" w:hint="eastAsia"/>
                <w:color w:val="auto"/>
                <w:spacing w:val="2"/>
              </w:rPr>
              <w:t>を合言葉に</w:t>
            </w:r>
            <w:r w:rsidR="000D0B5E" w:rsidRPr="00CA5548">
              <w:rPr>
                <w:rFonts w:ascii="ＭＳ 明朝" w:cs="Times New Roman" w:hint="eastAsia"/>
                <w:color w:val="auto"/>
                <w:spacing w:val="2"/>
              </w:rPr>
              <w:t>、実践を通して耕作放棄地解消の機運を醸成し、解消への動きを導いているが、そのたポイントとして以下のことがあげられる。</w:t>
            </w:r>
          </w:p>
          <w:p w:rsidR="000D0B5E" w:rsidRPr="00CA5548" w:rsidRDefault="00EE79CC" w:rsidP="000D0B5E">
            <w:pPr>
              <w:pStyle w:val="aa"/>
              <w:numPr>
                <w:ilvl w:val="0"/>
                <w:numId w:val="12"/>
              </w:numPr>
              <w:suppressAutoHyphens/>
              <w:kinsoku w:val="0"/>
              <w:wordWrap w:val="0"/>
              <w:autoSpaceDE w:val="0"/>
              <w:autoSpaceDN w:val="0"/>
              <w:spacing w:line="384" w:lineRule="atLeast"/>
              <w:ind w:leftChars="0"/>
              <w:jc w:val="left"/>
              <w:rPr>
                <w:rFonts w:ascii="ＭＳ 明朝" w:cs="Times New Roman"/>
                <w:color w:val="auto"/>
                <w:spacing w:val="2"/>
              </w:rPr>
            </w:pPr>
            <w:r w:rsidRPr="00CA5548">
              <w:rPr>
                <w:rFonts w:ascii="ＭＳ 明朝" w:cs="Times New Roman" w:hint="eastAsia"/>
                <w:color w:val="auto"/>
                <w:spacing w:val="2"/>
              </w:rPr>
              <w:t xml:space="preserve"> </w:t>
            </w:r>
            <w:r w:rsidR="000D0B5E" w:rsidRPr="00CA5548">
              <w:rPr>
                <w:rFonts w:ascii="ＭＳ 明朝" w:cs="Times New Roman" w:hint="eastAsia"/>
                <w:color w:val="auto"/>
                <w:spacing w:val="2"/>
              </w:rPr>
              <w:t>耕作放棄地解消の見える化</w:t>
            </w:r>
          </w:p>
          <w:p w:rsidR="003411F4" w:rsidRPr="00CA5548" w:rsidRDefault="000D0B5E" w:rsidP="00EE79CC">
            <w:pPr>
              <w:pStyle w:val="aa"/>
              <w:suppressAutoHyphens/>
              <w:kinsoku w:val="0"/>
              <w:wordWrap w:val="0"/>
              <w:autoSpaceDE w:val="0"/>
              <w:autoSpaceDN w:val="0"/>
              <w:spacing w:line="384" w:lineRule="atLeast"/>
              <w:ind w:leftChars="0" w:left="570" w:firstLineChars="50" w:firstLine="108"/>
              <w:jc w:val="left"/>
              <w:rPr>
                <w:rFonts w:ascii="ＭＳ 明朝" w:cs="Times New Roman"/>
                <w:color w:val="auto"/>
                <w:spacing w:val="2"/>
              </w:rPr>
            </w:pPr>
            <w:r w:rsidRPr="00CA5548">
              <w:rPr>
                <w:rFonts w:ascii="ＭＳ 明朝" w:cs="Times New Roman" w:hint="eastAsia"/>
                <w:color w:val="auto"/>
                <w:spacing w:val="2"/>
              </w:rPr>
              <w:t>農村景観を損なっている耕作放棄地に菜の花を作付けたことにより、景観を一</w:t>
            </w:r>
          </w:p>
          <w:p w:rsidR="000D0B5E" w:rsidRPr="00CA5548" w:rsidRDefault="000D0B5E" w:rsidP="003411F4">
            <w:pPr>
              <w:suppressAutoHyphens/>
              <w:kinsoku w:val="0"/>
              <w:wordWrap w:val="0"/>
              <w:autoSpaceDE w:val="0"/>
              <w:autoSpaceDN w:val="0"/>
              <w:spacing w:line="384" w:lineRule="atLeast"/>
              <w:ind w:firstLineChars="200" w:firstLine="432"/>
              <w:jc w:val="left"/>
              <w:rPr>
                <w:rFonts w:ascii="ＭＳ 明朝" w:cs="Times New Roman"/>
                <w:color w:val="auto"/>
                <w:spacing w:val="2"/>
              </w:rPr>
            </w:pPr>
            <w:r w:rsidRPr="00CA5548">
              <w:rPr>
                <w:rFonts w:ascii="ＭＳ 明朝" w:cs="Times New Roman" w:hint="eastAsia"/>
                <w:color w:val="auto"/>
                <w:spacing w:val="2"/>
              </w:rPr>
              <w:t>変させ、耕作放棄地解消の効果</w:t>
            </w:r>
            <w:r w:rsidR="006D2BA5">
              <w:rPr>
                <w:rFonts w:ascii="ＭＳ 明朝" w:cs="Times New Roman" w:hint="eastAsia"/>
                <w:color w:val="auto"/>
                <w:spacing w:val="2"/>
              </w:rPr>
              <w:t>の</w:t>
            </w:r>
            <w:r w:rsidRPr="00CA5548">
              <w:rPr>
                <w:rFonts w:ascii="ＭＳ 明朝" w:cs="Times New Roman" w:hint="eastAsia"/>
                <w:color w:val="auto"/>
                <w:spacing w:val="2"/>
              </w:rPr>
              <w:t>見える化</w:t>
            </w:r>
            <w:r w:rsidR="006D2BA5">
              <w:rPr>
                <w:rFonts w:ascii="ＭＳ 明朝" w:cs="Times New Roman" w:hint="eastAsia"/>
                <w:color w:val="auto"/>
                <w:spacing w:val="2"/>
              </w:rPr>
              <w:t>を</w:t>
            </w:r>
            <w:r w:rsidRPr="00CA5548">
              <w:rPr>
                <w:rFonts w:ascii="ＭＳ 明朝" w:cs="Times New Roman" w:hint="eastAsia"/>
                <w:color w:val="auto"/>
                <w:spacing w:val="2"/>
              </w:rPr>
              <w:t>した。</w:t>
            </w:r>
          </w:p>
          <w:p w:rsidR="000D0B5E" w:rsidRPr="00CA5548" w:rsidRDefault="00EE79CC" w:rsidP="000D0B5E">
            <w:pPr>
              <w:pStyle w:val="aa"/>
              <w:numPr>
                <w:ilvl w:val="0"/>
                <w:numId w:val="12"/>
              </w:numPr>
              <w:suppressAutoHyphens/>
              <w:kinsoku w:val="0"/>
              <w:wordWrap w:val="0"/>
              <w:autoSpaceDE w:val="0"/>
              <w:autoSpaceDN w:val="0"/>
              <w:spacing w:line="384" w:lineRule="atLeast"/>
              <w:ind w:leftChars="0"/>
              <w:jc w:val="left"/>
              <w:rPr>
                <w:rFonts w:ascii="ＭＳ 明朝" w:cs="Times New Roman"/>
                <w:color w:val="auto"/>
                <w:spacing w:val="2"/>
              </w:rPr>
            </w:pPr>
            <w:r w:rsidRPr="00CA5548">
              <w:rPr>
                <w:rFonts w:ascii="ＭＳ 明朝" w:cs="Times New Roman" w:hint="eastAsia"/>
                <w:color w:val="auto"/>
                <w:spacing w:val="2"/>
              </w:rPr>
              <w:t xml:space="preserve"> </w:t>
            </w:r>
            <w:r w:rsidR="000D0B5E" w:rsidRPr="00CA5548">
              <w:rPr>
                <w:rFonts w:ascii="ＭＳ 明朝" w:cs="Times New Roman" w:hint="eastAsia"/>
                <w:color w:val="auto"/>
                <w:spacing w:val="2"/>
              </w:rPr>
              <w:t>耕作放棄地解消の</w:t>
            </w:r>
            <w:r w:rsidR="003411F4" w:rsidRPr="00CA5548">
              <w:rPr>
                <w:rFonts w:ascii="ＭＳ 明朝" w:cs="Times New Roman" w:hint="eastAsia"/>
                <w:color w:val="auto"/>
                <w:spacing w:val="2"/>
              </w:rPr>
              <w:t>地域への波及</w:t>
            </w:r>
          </w:p>
          <w:p w:rsidR="00EE79CC" w:rsidRPr="00CA5548" w:rsidRDefault="0015681B" w:rsidP="00EE79CC">
            <w:pPr>
              <w:suppressAutoHyphens/>
              <w:kinsoku w:val="0"/>
              <w:wordWrap w:val="0"/>
              <w:autoSpaceDE w:val="0"/>
              <w:autoSpaceDN w:val="0"/>
              <w:spacing w:line="384" w:lineRule="atLeast"/>
              <w:ind w:leftChars="200" w:left="424" w:firstLineChars="100" w:firstLine="216"/>
              <w:jc w:val="left"/>
              <w:rPr>
                <w:rFonts w:ascii="ＭＳ 明朝" w:cs="Times New Roman"/>
                <w:color w:val="auto"/>
                <w:spacing w:val="2"/>
              </w:rPr>
            </w:pPr>
            <w:r>
              <w:rPr>
                <w:rFonts w:ascii="ＭＳ 明朝" w:cs="Times New Roman" w:hint="eastAsia"/>
                <w:color w:val="auto"/>
                <w:spacing w:val="2"/>
              </w:rPr>
              <w:t>農業委員が出身町（市内</w:t>
            </w:r>
            <w:r w:rsidR="003411F4" w:rsidRPr="00CA5548">
              <w:rPr>
                <w:rFonts w:ascii="ＭＳ 明朝" w:cs="Times New Roman" w:hint="eastAsia"/>
                <w:color w:val="auto"/>
                <w:spacing w:val="2"/>
              </w:rPr>
              <w:t>1</w:t>
            </w:r>
            <w:r w:rsidR="006D2BA5">
              <w:rPr>
                <w:rFonts w:ascii="ＭＳ 明朝" w:cs="Times New Roman" w:hint="eastAsia"/>
                <w:color w:val="auto"/>
                <w:spacing w:val="2"/>
              </w:rPr>
              <w:t>1</w:t>
            </w:r>
            <w:r w:rsidR="003411F4" w:rsidRPr="00CA5548">
              <w:rPr>
                <w:rFonts w:ascii="ＭＳ 明朝" w:cs="Times New Roman" w:hint="eastAsia"/>
                <w:color w:val="auto"/>
                <w:spacing w:val="2"/>
              </w:rPr>
              <w:t>町）毎にグループになり、解消地の選定から解消までを地域と協働で実施したことにより、耕作放棄地解消に向け、</w:t>
            </w:r>
            <w:r w:rsidR="00924BCB" w:rsidRPr="00CA5548">
              <w:rPr>
                <w:rFonts w:ascii="ＭＳ 明朝" w:cs="Times New Roman" w:hint="eastAsia"/>
                <w:color w:val="auto"/>
                <w:spacing w:val="2"/>
              </w:rPr>
              <w:t>農業委員</w:t>
            </w:r>
            <w:r w:rsidR="00713A11" w:rsidRPr="00CA5548">
              <w:rPr>
                <w:rFonts w:ascii="ＭＳ 明朝" w:cs="Times New Roman" w:hint="eastAsia"/>
                <w:color w:val="auto"/>
                <w:spacing w:val="2"/>
              </w:rPr>
              <w:t>の</w:t>
            </w:r>
            <w:r w:rsidR="00924BCB" w:rsidRPr="00CA5548">
              <w:rPr>
                <w:rFonts w:ascii="ＭＳ 明朝" w:cs="Times New Roman" w:hint="eastAsia"/>
                <w:color w:val="auto"/>
                <w:spacing w:val="2"/>
              </w:rPr>
              <w:t>意識高揚と地域</w:t>
            </w:r>
            <w:r w:rsidR="003411F4" w:rsidRPr="00CA5548">
              <w:rPr>
                <w:rFonts w:ascii="ＭＳ 明朝" w:cs="Times New Roman" w:hint="eastAsia"/>
                <w:color w:val="auto"/>
                <w:spacing w:val="2"/>
              </w:rPr>
              <w:t>住民の</w:t>
            </w:r>
            <w:r w:rsidR="00924BCB" w:rsidRPr="00CA5548">
              <w:rPr>
                <w:rFonts w:ascii="ＭＳ 明朝" w:cs="Times New Roman" w:hint="eastAsia"/>
                <w:color w:val="auto"/>
                <w:spacing w:val="2"/>
              </w:rPr>
              <w:t>意識改革</w:t>
            </w:r>
            <w:r w:rsidR="00EE79CC" w:rsidRPr="00CA5548">
              <w:rPr>
                <w:rFonts w:ascii="ＭＳ 明朝" w:cs="Times New Roman" w:hint="eastAsia"/>
                <w:color w:val="auto"/>
                <w:spacing w:val="2"/>
              </w:rPr>
              <w:t>が図られた。</w:t>
            </w:r>
          </w:p>
          <w:p w:rsidR="00EE79CC" w:rsidRPr="00CA5548" w:rsidRDefault="00EE79CC" w:rsidP="00EE79CC">
            <w:pPr>
              <w:pStyle w:val="aa"/>
              <w:numPr>
                <w:ilvl w:val="0"/>
                <w:numId w:val="12"/>
              </w:numPr>
              <w:suppressAutoHyphens/>
              <w:kinsoku w:val="0"/>
              <w:wordWrap w:val="0"/>
              <w:autoSpaceDE w:val="0"/>
              <w:autoSpaceDN w:val="0"/>
              <w:spacing w:line="384" w:lineRule="atLeast"/>
              <w:ind w:leftChars="0"/>
              <w:jc w:val="left"/>
              <w:rPr>
                <w:rFonts w:ascii="ＭＳ 明朝" w:cs="Times New Roman"/>
                <w:color w:val="auto"/>
                <w:spacing w:val="2"/>
              </w:rPr>
            </w:pPr>
            <w:r w:rsidRPr="00CA5548">
              <w:rPr>
                <w:rFonts w:ascii="ＭＳ 明朝" w:cs="Times New Roman" w:hint="eastAsia"/>
                <w:color w:val="auto"/>
                <w:spacing w:val="2"/>
              </w:rPr>
              <w:t xml:space="preserve"> 農業委員会の活動を市の方針に反映</w:t>
            </w:r>
          </w:p>
          <w:p w:rsidR="00CA5548" w:rsidRPr="00CA5548" w:rsidRDefault="00EE79CC" w:rsidP="00CA5548">
            <w:pPr>
              <w:suppressAutoHyphens/>
              <w:kinsoku w:val="0"/>
              <w:wordWrap w:val="0"/>
              <w:autoSpaceDE w:val="0"/>
              <w:autoSpaceDN w:val="0"/>
              <w:spacing w:line="384" w:lineRule="atLeast"/>
              <w:ind w:leftChars="200" w:left="424" w:firstLineChars="100" w:firstLine="216"/>
              <w:jc w:val="left"/>
              <w:rPr>
                <w:rFonts w:ascii="ＭＳ 明朝" w:cs="Times New Roman"/>
                <w:color w:val="auto"/>
                <w:spacing w:val="2"/>
              </w:rPr>
            </w:pPr>
            <w:r w:rsidRPr="00CA5548">
              <w:rPr>
                <w:rFonts w:ascii="ＭＳ 明朝" w:cs="Times New Roman" w:hint="eastAsia"/>
                <w:color w:val="auto"/>
                <w:spacing w:val="2"/>
              </w:rPr>
              <w:t>平成18年度に関係機関・団体と連携し、農地パトロールを徹底し、耕作放棄地</w:t>
            </w:r>
            <w:r w:rsidR="00CA5548" w:rsidRPr="00CA5548">
              <w:rPr>
                <w:rFonts w:ascii="ＭＳ 明朝" w:cs="Times New Roman" w:hint="eastAsia"/>
                <w:color w:val="auto"/>
                <w:spacing w:val="2"/>
              </w:rPr>
              <w:t>の</w:t>
            </w:r>
            <w:r w:rsidRPr="00CA5548">
              <w:rPr>
                <w:rFonts w:ascii="ＭＳ 明朝" w:cs="Times New Roman" w:hint="eastAsia"/>
                <w:color w:val="auto"/>
                <w:spacing w:val="2"/>
              </w:rPr>
              <w:t>実態を把握したことにより、耕作放棄地の解消が市の政策課題になり、</w:t>
            </w:r>
            <w:r w:rsidR="00633AF2" w:rsidRPr="00CA5548">
              <w:rPr>
                <w:rFonts w:ascii="ＭＳ 明朝" w:cs="Times New Roman" w:hint="eastAsia"/>
                <w:color w:val="auto"/>
                <w:spacing w:val="2"/>
              </w:rPr>
              <w:t>平成22年３月に市が策定したタフ・ビジョン（遠野市農林水産振興ビジョン）</w:t>
            </w:r>
            <w:r w:rsidR="00924BCB" w:rsidRPr="00CA5548">
              <w:rPr>
                <w:rFonts w:ascii="ＭＳ 明朝" w:cs="Times New Roman" w:hint="eastAsia"/>
                <w:color w:val="auto"/>
                <w:spacing w:val="2"/>
              </w:rPr>
              <w:t>では、「市内全ての農地に作物が作付され、耕作放棄地がない」耕作放棄地ゼロのまちを目標に掲げたこと</w:t>
            </w:r>
            <w:r w:rsidR="00CA5548" w:rsidRPr="00CA5548">
              <w:rPr>
                <w:rFonts w:ascii="ＭＳ 明朝" w:cs="Times New Roman" w:hint="eastAsia"/>
                <w:color w:val="auto"/>
                <w:spacing w:val="2"/>
              </w:rPr>
              <w:t>も</w:t>
            </w:r>
            <w:r w:rsidR="00924BCB" w:rsidRPr="00CA5548">
              <w:rPr>
                <w:rFonts w:ascii="ＭＳ 明朝" w:cs="Times New Roman" w:hint="eastAsia"/>
                <w:color w:val="auto"/>
                <w:spacing w:val="2"/>
              </w:rPr>
              <w:t>耕作放棄地解消意識を高めた</w:t>
            </w:r>
            <w:r w:rsidR="00CA5548" w:rsidRPr="00CA5548">
              <w:rPr>
                <w:rFonts w:ascii="ＭＳ 明朝" w:cs="Times New Roman" w:hint="eastAsia"/>
                <w:color w:val="auto"/>
                <w:spacing w:val="2"/>
              </w:rPr>
              <w:t>。</w:t>
            </w:r>
          </w:p>
          <w:p w:rsidR="00A40865" w:rsidRPr="00CA5548" w:rsidRDefault="00A40865" w:rsidP="00EB0A16">
            <w:pPr>
              <w:suppressAutoHyphens/>
              <w:kinsoku w:val="0"/>
              <w:wordWrap w:val="0"/>
              <w:autoSpaceDE w:val="0"/>
              <w:autoSpaceDN w:val="0"/>
              <w:spacing w:line="384" w:lineRule="atLeast"/>
              <w:ind w:leftChars="100" w:left="212"/>
              <w:jc w:val="left"/>
              <w:rPr>
                <w:rFonts w:ascii="ＭＳ 明朝" w:cs="Times New Roman"/>
                <w:color w:val="auto"/>
                <w:spacing w:val="2"/>
              </w:rPr>
            </w:pPr>
          </w:p>
        </w:tc>
      </w:tr>
    </w:tbl>
    <w:p w:rsidR="00A40865" w:rsidRPr="00CA5548" w:rsidRDefault="00A40865" w:rsidP="00FC20BB">
      <w:pPr>
        <w:adjustRightInd/>
        <w:rPr>
          <w:rFonts w:ascii="ＭＳ 明朝" w:cs="Times New Roman"/>
          <w:color w:val="auto"/>
          <w:spacing w:val="2"/>
        </w:rPr>
      </w:pPr>
      <w:bookmarkStart w:id="0" w:name="_GoBack"/>
      <w:bookmarkEnd w:id="0"/>
    </w:p>
    <w:sectPr w:rsidR="00A40865" w:rsidRPr="00CA5548">
      <w:type w:val="continuous"/>
      <w:pgSz w:w="11906" w:h="16838"/>
      <w:pgMar w:top="1700" w:right="1700" w:bottom="1700" w:left="1700" w:header="720" w:footer="720" w:gutter="0"/>
      <w:cols w:space="720"/>
      <w:noEndnote/>
      <w:docGrid w:type="linesAndChar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A2" w:rsidRDefault="00917EA2">
      <w:r>
        <w:separator/>
      </w:r>
    </w:p>
  </w:endnote>
  <w:endnote w:type="continuationSeparator" w:id="0">
    <w:p w:rsidR="00917EA2" w:rsidRDefault="0091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A2" w:rsidRDefault="00917EA2">
      <w:r>
        <w:rPr>
          <w:rFonts w:ascii="ＭＳ 明朝" w:cs="Times New Roman"/>
          <w:color w:val="auto"/>
          <w:sz w:val="2"/>
          <w:szCs w:val="2"/>
        </w:rPr>
        <w:continuationSeparator/>
      </w:r>
    </w:p>
  </w:footnote>
  <w:footnote w:type="continuationSeparator" w:id="0">
    <w:p w:rsidR="00917EA2" w:rsidRDefault="00917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B0E"/>
    <w:multiLevelType w:val="hybridMultilevel"/>
    <w:tmpl w:val="DC9831BA"/>
    <w:lvl w:ilvl="0" w:tplc="575CFC3A">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1467784D"/>
    <w:multiLevelType w:val="hybridMultilevel"/>
    <w:tmpl w:val="14623B90"/>
    <w:lvl w:ilvl="0" w:tplc="9280D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973A7"/>
    <w:multiLevelType w:val="hybridMultilevel"/>
    <w:tmpl w:val="FC8AC690"/>
    <w:lvl w:ilvl="0" w:tplc="02DC103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FA95F38"/>
    <w:multiLevelType w:val="hybridMultilevel"/>
    <w:tmpl w:val="A2F4EB80"/>
    <w:lvl w:ilvl="0" w:tplc="B59A5372">
      <w:start w:val="9"/>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246B4607"/>
    <w:multiLevelType w:val="hybridMultilevel"/>
    <w:tmpl w:val="6FB2993A"/>
    <w:lvl w:ilvl="0" w:tplc="0024CAF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502006A"/>
    <w:multiLevelType w:val="hybridMultilevel"/>
    <w:tmpl w:val="86BAF168"/>
    <w:lvl w:ilvl="0" w:tplc="C5F83D7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7336FF9"/>
    <w:multiLevelType w:val="hybridMultilevel"/>
    <w:tmpl w:val="198C8810"/>
    <w:lvl w:ilvl="0" w:tplc="0152FD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C505BC"/>
    <w:multiLevelType w:val="hybridMultilevel"/>
    <w:tmpl w:val="9B3AAD58"/>
    <w:lvl w:ilvl="0" w:tplc="F90CC9E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247339B"/>
    <w:multiLevelType w:val="hybridMultilevel"/>
    <w:tmpl w:val="8F843CC6"/>
    <w:lvl w:ilvl="0" w:tplc="E05EF520">
      <w:start w:val="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548F3A31"/>
    <w:multiLevelType w:val="hybridMultilevel"/>
    <w:tmpl w:val="0C64BB46"/>
    <w:lvl w:ilvl="0" w:tplc="1BB41A80">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0" w15:restartNumberingAfterBreak="0">
    <w:nsid w:val="5D3E5156"/>
    <w:multiLevelType w:val="hybridMultilevel"/>
    <w:tmpl w:val="15664D1E"/>
    <w:lvl w:ilvl="0" w:tplc="0B04F92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1FE5DD0"/>
    <w:multiLevelType w:val="hybridMultilevel"/>
    <w:tmpl w:val="397C9E84"/>
    <w:lvl w:ilvl="0" w:tplc="97D08BEA">
      <w:start w:val="1"/>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1"/>
  </w:num>
  <w:num w:numId="2">
    <w:abstractNumId w:val="8"/>
  </w:num>
  <w:num w:numId="3">
    <w:abstractNumId w:val="0"/>
  </w:num>
  <w:num w:numId="4">
    <w:abstractNumId w:val="9"/>
  </w:num>
  <w:num w:numId="5">
    <w:abstractNumId w:val="10"/>
  </w:num>
  <w:num w:numId="6">
    <w:abstractNumId w:val="4"/>
  </w:num>
  <w:num w:numId="7">
    <w:abstractNumId w:val="7"/>
  </w:num>
  <w:num w:numId="8">
    <w:abstractNumId w:val="3"/>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7"/>
    <w:rsid w:val="00015526"/>
    <w:rsid w:val="00017503"/>
    <w:rsid w:val="00023CCF"/>
    <w:rsid w:val="00032083"/>
    <w:rsid w:val="000A3E01"/>
    <w:rsid w:val="000A5739"/>
    <w:rsid w:val="000D0B5E"/>
    <w:rsid w:val="000E6027"/>
    <w:rsid w:val="000F43B6"/>
    <w:rsid w:val="00104369"/>
    <w:rsid w:val="001059A2"/>
    <w:rsid w:val="00127EA1"/>
    <w:rsid w:val="00130B81"/>
    <w:rsid w:val="00153164"/>
    <w:rsid w:val="0015681B"/>
    <w:rsid w:val="001611A5"/>
    <w:rsid w:val="0017530D"/>
    <w:rsid w:val="00181597"/>
    <w:rsid w:val="00181949"/>
    <w:rsid w:val="00183AFD"/>
    <w:rsid w:val="001878C1"/>
    <w:rsid w:val="001A01D4"/>
    <w:rsid w:val="001A3FE8"/>
    <w:rsid w:val="001B05C3"/>
    <w:rsid w:val="001C56CE"/>
    <w:rsid w:val="001D519A"/>
    <w:rsid w:val="001D6F1E"/>
    <w:rsid w:val="001E2B57"/>
    <w:rsid w:val="001E2EB2"/>
    <w:rsid w:val="001F45AB"/>
    <w:rsid w:val="002022B9"/>
    <w:rsid w:val="002251B4"/>
    <w:rsid w:val="00226044"/>
    <w:rsid w:val="00234D32"/>
    <w:rsid w:val="00237167"/>
    <w:rsid w:val="00265476"/>
    <w:rsid w:val="00266B9B"/>
    <w:rsid w:val="00275C65"/>
    <w:rsid w:val="00276846"/>
    <w:rsid w:val="002C28EE"/>
    <w:rsid w:val="002D1C3C"/>
    <w:rsid w:val="002D7D98"/>
    <w:rsid w:val="002E273D"/>
    <w:rsid w:val="002E505F"/>
    <w:rsid w:val="002F5221"/>
    <w:rsid w:val="00300951"/>
    <w:rsid w:val="0030097B"/>
    <w:rsid w:val="003315B8"/>
    <w:rsid w:val="0033192F"/>
    <w:rsid w:val="003338B7"/>
    <w:rsid w:val="003411F4"/>
    <w:rsid w:val="003439B6"/>
    <w:rsid w:val="00345E25"/>
    <w:rsid w:val="003532D7"/>
    <w:rsid w:val="00355A04"/>
    <w:rsid w:val="00356701"/>
    <w:rsid w:val="0036602B"/>
    <w:rsid w:val="0037211D"/>
    <w:rsid w:val="00381497"/>
    <w:rsid w:val="003B16EF"/>
    <w:rsid w:val="003B2104"/>
    <w:rsid w:val="003D651E"/>
    <w:rsid w:val="003F2B2D"/>
    <w:rsid w:val="003F7C2E"/>
    <w:rsid w:val="00405BE8"/>
    <w:rsid w:val="004104C7"/>
    <w:rsid w:val="00417793"/>
    <w:rsid w:val="00463841"/>
    <w:rsid w:val="00467BB6"/>
    <w:rsid w:val="004745F0"/>
    <w:rsid w:val="0049208A"/>
    <w:rsid w:val="0049348B"/>
    <w:rsid w:val="004A148D"/>
    <w:rsid w:val="004B182C"/>
    <w:rsid w:val="004B77F3"/>
    <w:rsid w:val="004E1CE5"/>
    <w:rsid w:val="004F0920"/>
    <w:rsid w:val="005065F5"/>
    <w:rsid w:val="0051144E"/>
    <w:rsid w:val="0054124F"/>
    <w:rsid w:val="005547AF"/>
    <w:rsid w:val="00560BFF"/>
    <w:rsid w:val="005677E7"/>
    <w:rsid w:val="00567E9E"/>
    <w:rsid w:val="00570BC7"/>
    <w:rsid w:val="00573230"/>
    <w:rsid w:val="005A0D74"/>
    <w:rsid w:val="005B6AC6"/>
    <w:rsid w:val="005C33AD"/>
    <w:rsid w:val="005C5719"/>
    <w:rsid w:val="005D236A"/>
    <w:rsid w:val="005E1E42"/>
    <w:rsid w:val="005F7082"/>
    <w:rsid w:val="00610F8C"/>
    <w:rsid w:val="0061217F"/>
    <w:rsid w:val="006131C5"/>
    <w:rsid w:val="00616243"/>
    <w:rsid w:val="00633AF2"/>
    <w:rsid w:val="00634746"/>
    <w:rsid w:val="00656375"/>
    <w:rsid w:val="00664134"/>
    <w:rsid w:val="00665829"/>
    <w:rsid w:val="00673A45"/>
    <w:rsid w:val="0069005C"/>
    <w:rsid w:val="006949FA"/>
    <w:rsid w:val="006B2AD5"/>
    <w:rsid w:val="006D236F"/>
    <w:rsid w:val="006D2BA5"/>
    <w:rsid w:val="006D39AE"/>
    <w:rsid w:val="006E5A6D"/>
    <w:rsid w:val="0070018A"/>
    <w:rsid w:val="007046C3"/>
    <w:rsid w:val="007049CA"/>
    <w:rsid w:val="00712DC6"/>
    <w:rsid w:val="00713A11"/>
    <w:rsid w:val="00721CBA"/>
    <w:rsid w:val="00736401"/>
    <w:rsid w:val="0074561D"/>
    <w:rsid w:val="007552CE"/>
    <w:rsid w:val="00755754"/>
    <w:rsid w:val="00762788"/>
    <w:rsid w:val="00771E80"/>
    <w:rsid w:val="007860B3"/>
    <w:rsid w:val="00792A98"/>
    <w:rsid w:val="007B79FE"/>
    <w:rsid w:val="007D1478"/>
    <w:rsid w:val="007E006E"/>
    <w:rsid w:val="007E4412"/>
    <w:rsid w:val="007E7A82"/>
    <w:rsid w:val="0080041A"/>
    <w:rsid w:val="00816DC8"/>
    <w:rsid w:val="00825E0B"/>
    <w:rsid w:val="0084051D"/>
    <w:rsid w:val="00840AE9"/>
    <w:rsid w:val="008534E9"/>
    <w:rsid w:val="008716A5"/>
    <w:rsid w:val="008753AE"/>
    <w:rsid w:val="00895199"/>
    <w:rsid w:val="008B4FA4"/>
    <w:rsid w:val="008B52CD"/>
    <w:rsid w:val="008F3D91"/>
    <w:rsid w:val="008F520A"/>
    <w:rsid w:val="00900DC0"/>
    <w:rsid w:val="00912D24"/>
    <w:rsid w:val="00917EA2"/>
    <w:rsid w:val="00924BCB"/>
    <w:rsid w:val="00931367"/>
    <w:rsid w:val="00940639"/>
    <w:rsid w:val="0094439E"/>
    <w:rsid w:val="009602C6"/>
    <w:rsid w:val="00970586"/>
    <w:rsid w:val="009734E7"/>
    <w:rsid w:val="009817F8"/>
    <w:rsid w:val="00986155"/>
    <w:rsid w:val="00997C58"/>
    <w:rsid w:val="009A1378"/>
    <w:rsid w:val="009C4123"/>
    <w:rsid w:val="009C4C78"/>
    <w:rsid w:val="009D41D0"/>
    <w:rsid w:val="009D67F2"/>
    <w:rsid w:val="009F73ED"/>
    <w:rsid w:val="00A14763"/>
    <w:rsid w:val="00A40865"/>
    <w:rsid w:val="00A4189C"/>
    <w:rsid w:val="00A569F1"/>
    <w:rsid w:val="00A72B1F"/>
    <w:rsid w:val="00A85596"/>
    <w:rsid w:val="00A9103E"/>
    <w:rsid w:val="00A951DE"/>
    <w:rsid w:val="00AA1FFF"/>
    <w:rsid w:val="00AA4C4C"/>
    <w:rsid w:val="00AA76CB"/>
    <w:rsid w:val="00AC5569"/>
    <w:rsid w:val="00AC619D"/>
    <w:rsid w:val="00AE4BA8"/>
    <w:rsid w:val="00AE4EFD"/>
    <w:rsid w:val="00B155F6"/>
    <w:rsid w:val="00B25E67"/>
    <w:rsid w:val="00B46104"/>
    <w:rsid w:val="00B62116"/>
    <w:rsid w:val="00B65548"/>
    <w:rsid w:val="00B67A0C"/>
    <w:rsid w:val="00B960D0"/>
    <w:rsid w:val="00BD799A"/>
    <w:rsid w:val="00BE20A7"/>
    <w:rsid w:val="00BE2199"/>
    <w:rsid w:val="00BE3361"/>
    <w:rsid w:val="00C0105B"/>
    <w:rsid w:val="00C1185E"/>
    <w:rsid w:val="00C26EDC"/>
    <w:rsid w:val="00C42A25"/>
    <w:rsid w:val="00C42DDD"/>
    <w:rsid w:val="00C70D75"/>
    <w:rsid w:val="00CA5548"/>
    <w:rsid w:val="00CC2065"/>
    <w:rsid w:val="00CD1914"/>
    <w:rsid w:val="00CD49FA"/>
    <w:rsid w:val="00CE216D"/>
    <w:rsid w:val="00CE5322"/>
    <w:rsid w:val="00CE623D"/>
    <w:rsid w:val="00CF08BE"/>
    <w:rsid w:val="00D0465C"/>
    <w:rsid w:val="00D1735F"/>
    <w:rsid w:val="00D22000"/>
    <w:rsid w:val="00D35277"/>
    <w:rsid w:val="00D5371B"/>
    <w:rsid w:val="00D608D3"/>
    <w:rsid w:val="00D86841"/>
    <w:rsid w:val="00D95E0F"/>
    <w:rsid w:val="00D95E47"/>
    <w:rsid w:val="00DC4474"/>
    <w:rsid w:val="00DC4C0A"/>
    <w:rsid w:val="00E01033"/>
    <w:rsid w:val="00E137E6"/>
    <w:rsid w:val="00E2557D"/>
    <w:rsid w:val="00E442C4"/>
    <w:rsid w:val="00E614E0"/>
    <w:rsid w:val="00E83951"/>
    <w:rsid w:val="00E91E3B"/>
    <w:rsid w:val="00E921FF"/>
    <w:rsid w:val="00E92D0F"/>
    <w:rsid w:val="00E970FA"/>
    <w:rsid w:val="00EA5155"/>
    <w:rsid w:val="00EB0A16"/>
    <w:rsid w:val="00EB0DA4"/>
    <w:rsid w:val="00EB17A6"/>
    <w:rsid w:val="00EB2D6C"/>
    <w:rsid w:val="00EC6A76"/>
    <w:rsid w:val="00EC7285"/>
    <w:rsid w:val="00EE29D3"/>
    <w:rsid w:val="00EE72FC"/>
    <w:rsid w:val="00EE79CC"/>
    <w:rsid w:val="00EF018A"/>
    <w:rsid w:val="00F31044"/>
    <w:rsid w:val="00F316B9"/>
    <w:rsid w:val="00F47FD7"/>
    <w:rsid w:val="00F64E88"/>
    <w:rsid w:val="00FA101F"/>
    <w:rsid w:val="00FA1392"/>
    <w:rsid w:val="00FA1A36"/>
    <w:rsid w:val="00FA3E04"/>
    <w:rsid w:val="00FB15BB"/>
    <w:rsid w:val="00FB48F1"/>
    <w:rsid w:val="00FB767D"/>
    <w:rsid w:val="00FC0063"/>
    <w:rsid w:val="00FC20BB"/>
    <w:rsid w:val="00FC6DAD"/>
    <w:rsid w:val="00FD05B4"/>
    <w:rsid w:val="00FD3C9D"/>
    <w:rsid w:val="00FD65AA"/>
    <w:rsid w:val="00FF13CD"/>
    <w:rsid w:val="00FF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64D9213-D7E6-4987-9DB6-F28BA944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2D7"/>
    <w:pPr>
      <w:tabs>
        <w:tab w:val="center" w:pos="4252"/>
        <w:tab w:val="right" w:pos="8504"/>
      </w:tabs>
      <w:snapToGrid w:val="0"/>
    </w:pPr>
  </w:style>
  <w:style w:type="character" w:customStyle="1" w:styleId="a4">
    <w:name w:val="ヘッダー (文字)"/>
    <w:basedOn w:val="a0"/>
    <w:link w:val="a3"/>
    <w:uiPriority w:val="99"/>
    <w:locked/>
    <w:rsid w:val="003532D7"/>
    <w:rPr>
      <w:rFonts w:cs="ＭＳ 明朝"/>
      <w:color w:val="000000"/>
      <w:kern w:val="0"/>
      <w:sz w:val="21"/>
      <w:szCs w:val="21"/>
    </w:rPr>
  </w:style>
  <w:style w:type="paragraph" w:styleId="a5">
    <w:name w:val="footer"/>
    <w:basedOn w:val="a"/>
    <w:link w:val="a6"/>
    <w:uiPriority w:val="99"/>
    <w:unhideWhenUsed/>
    <w:rsid w:val="003532D7"/>
    <w:pPr>
      <w:tabs>
        <w:tab w:val="center" w:pos="4252"/>
        <w:tab w:val="right" w:pos="8504"/>
      </w:tabs>
      <w:snapToGrid w:val="0"/>
    </w:pPr>
  </w:style>
  <w:style w:type="character" w:customStyle="1" w:styleId="a6">
    <w:name w:val="フッター (文字)"/>
    <w:basedOn w:val="a0"/>
    <w:link w:val="a5"/>
    <w:uiPriority w:val="99"/>
    <w:locked/>
    <w:rsid w:val="003532D7"/>
    <w:rPr>
      <w:rFonts w:cs="ＭＳ 明朝"/>
      <w:color w:val="000000"/>
      <w:kern w:val="0"/>
      <w:sz w:val="21"/>
      <w:szCs w:val="21"/>
    </w:rPr>
  </w:style>
  <w:style w:type="paragraph" w:styleId="a7">
    <w:name w:val="Balloon Text"/>
    <w:basedOn w:val="a"/>
    <w:link w:val="a8"/>
    <w:uiPriority w:val="99"/>
    <w:semiHidden/>
    <w:unhideWhenUsed/>
    <w:rsid w:val="007E7A8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7A82"/>
    <w:rPr>
      <w:rFonts w:asciiTheme="majorHAnsi" w:eastAsiaTheme="majorEastAsia" w:hAnsiTheme="majorHAnsi" w:cs="Times New Roman"/>
      <w:color w:val="000000"/>
      <w:kern w:val="0"/>
      <w:sz w:val="18"/>
      <w:szCs w:val="18"/>
    </w:rPr>
  </w:style>
  <w:style w:type="table" w:styleId="a9">
    <w:name w:val="Table Grid"/>
    <w:basedOn w:val="a1"/>
    <w:uiPriority w:val="59"/>
    <w:rsid w:val="00CE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1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3581-3B9D-4D44-9E73-BDC6D2B5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3494</Words>
  <Characters>653</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全国農業会議所</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nouchi5</dc:creator>
  <cp:keywords/>
  <dc:description/>
  <cp:lastModifiedBy>m-miura</cp:lastModifiedBy>
  <cp:revision>2</cp:revision>
  <cp:lastPrinted>2017-02-16T08:22:00Z</cp:lastPrinted>
  <dcterms:created xsi:type="dcterms:W3CDTF">2017-02-16T08:25:00Z</dcterms:created>
  <dcterms:modified xsi:type="dcterms:W3CDTF">2017-02-16T08:25:00Z</dcterms:modified>
</cp:coreProperties>
</file>